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379" w:rsidRPr="00831379" w:rsidRDefault="00831379" w:rsidP="00831379">
      <w:pPr>
        <w:spacing w:line="254" w:lineRule="auto"/>
        <w:jc w:val="center"/>
        <w:rPr>
          <w:rFonts w:ascii="Times New Roman" w:eastAsia="Calibri" w:hAnsi="Times New Roman" w:cs="Times New Roman"/>
          <w:b/>
          <w:sz w:val="28"/>
          <w:szCs w:val="28"/>
          <w:u w:val="single"/>
        </w:rPr>
      </w:pPr>
      <w:r w:rsidRPr="00831379">
        <w:rPr>
          <w:rFonts w:ascii="Times New Roman" w:eastAsia="Calibri" w:hAnsi="Times New Roman" w:cs="Times New Roman"/>
          <w:b/>
          <w:sz w:val="28"/>
          <w:szCs w:val="28"/>
          <w:u w:val="single"/>
        </w:rPr>
        <w:t>ERRATA – EDITAL DE SELEÇÃO Nº 011/2025</w:t>
      </w:r>
    </w:p>
    <w:p w:rsidR="00831379" w:rsidRDefault="00831379" w:rsidP="00831379">
      <w:pPr>
        <w:spacing w:line="254" w:lineRule="auto"/>
        <w:jc w:val="center"/>
        <w:rPr>
          <w:rFonts w:ascii="Times New Roman" w:eastAsia="Calibri" w:hAnsi="Times New Roman" w:cs="Times New Roman"/>
          <w:bCs/>
          <w:sz w:val="24"/>
          <w:szCs w:val="24"/>
        </w:rPr>
      </w:pPr>
    </w:p>
    <w:p w:rsidR="00831379" w:rsidRDefault="00831379" w:rsidP="00831379">
      <w:pPr>
        <w:spacing w:line="254"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 </w:t>
      </w:r>
      <w:r w:rsidRPr="00831379">
        <w:rPr>
          <w:rFonts w:ascii="Times New Roman" w:eastAsia="Calibri" w:hAnsi="Times New Roman" w:cs="Times New Roman"/>
          <w:b/>
          <w:bCs/>
          <w:sz w:val="28"/>
          <w:szCs w:val="28"/>
        </w:rPr>
        <w:t>Anexo I</w:t>
      </w:r>
      <w:r w:rsidR="000478AB">
        <w:rPr>
          <w:rFonts w:ascii="Times New Roman" w:eastAsia="Calibri" w:hAnsi="Times New Roman" w:cs="Times New Roman"/>
          <w:bCs/>
          <w:sz w:val="24"/>
          <w:szCs w:val="24"/>
        </w:rPr>
        <w:t xml:space="preserve"> do Edital 011</w:t>
      </w:r>
      <w:r>
        <w:rPr>
          <w:rFonts w:ascii="Times New Roman" w:eastAsia="Calibri" w:hAnsi="Times New Roman" w:cs="Times New Roman"/>
          <w:bCs/>
          <w:sz w:val="24"/>
          <w:szCs w:val="24"/>
        </w:rPr>
        <w:t>/2025 passa a vigorar com a seguinte redação:</w:t>
      </w:r>
    </w:p>
    <w:p w:rsidR="00831379" w:rsidRDefault="00831379" w:rsidP="00831379">
      <w:pPr>
        <w:spacing w:line="254" w:lineRule="auto"/>
        <w:jc w:val="center"/>
        <w:rPr>
          <w:rFonts w:ascii="Times New Roman" w:eastAsia="Calibri" w:hAnsi="Times New Roman" w:cs="Times New Roman"/>
          <w:bCs/>
          <w:sz w:val="24"/>
          <w:szCs w:val="24"/>
        </w:rPr>
      </w:pPr>
    </w:p>
    <w:tbl>
      <w:tblPr>
        <w:tblW w:w="0" w:type="auto"/>
        <w:tblInd w:w="75" w:type="dxa"/>
        <w:tblCellMar>
          <w:left w:w="70" w:type="dxa"/>
          <w:right w:w="70" w:type="dxa"/>
        </w:tblCellMar>
        <w:tblLook w:val="04A0" w:firstRow="1" w:lastRow="0" w:firstColumn="1" w:lastColumn="0" w:noHBand="0" w:noVBand="1"/>
      </w:tblPr>
      <w:tblGrid>
        <w:gridCol w:w="1530"/>
        <w:gridCol w:w="1559"/>
        <w:gridCol w:w="1032"/>
        <w:gridCol w:w="939"/>
        <w:gridCol w:w="3359"/>
      </w:tblGrid>
      <w:tr w:rsidR="00513D5C" w:rsidRPr="00831379" w:rsidTr="00AE04B0">
        <w:trPr>
          <w:trHeight w:val="903"/>
        </w:trPr>
        <w:tc>
          <w:tcPr>
            <w:tcW w:w="1531" w:type="dxa"/>
            <w:tcBorders>
              <w:top w:val="single" w:sz="4" w:space="0" w:color="auto"/>
              <w:left w:val="single" w:sz="4" w:space="0" w:color="auto"/>
              <w:bottom w:val="single" w:sz="4" w:space="0" w:color="auto"/>
              <w:right w:val="single" w:sz="4" w:space="0" w:color="auto"/>
            </w:tcBorders>
            <w:shd w:val="clear" w:color="auto" w:fill="auto"/>
            <w:vAlign w:val="center"/>
          </w:tcPr>
          <w:p w:rsidR="00513D5C" w:rsidRPr="00F906C6" w:rsidRDefault="00513D5C" w:rsidP="00513D5C">
            <w:pPr>
              <w:jc w:val="center"/>
              <w:rPr>
                <w:rFonts w:ascii="Calibri" w:hAnsi="Calibri" w:cs="Calibri"/>
                <w:color w:val="000000"/>
              </w:rPr>
            </w:pPr>
            <w:r w:rsidRPr="00F906C6">
              <w:rPr>
                <w:rFonts w:ascii="Calibri" w:hAnsi="Calibri" w:cs="Calibri"/>
                <w:color w:val="000000"/>
              </w:rPr>
              <w:t xml:space="preserve">Professor de Atividade Específica - Professor II </w:t>
            </w:r>
          </w:p>
        </w:tc>
        <w:tc>
          <w:tcPr>
            <w:tcW w:w="1559" w:type="dxa"/>
            <w:tcBorders>
              <w:top w:val="single" w:sz="4" w:space="0" w:color="auto"/>
              <w:left w:val="nil"/>
              <w:bottom w:val="single" w:sz="4" w:space="0" w:color="auto"/>
              <w:right w:val="single" w:sz="4" w:space="0" w:color="auto"/>
            </w:tcBorders>
            <w:shd w:val="clear" w:color="auto" w:fill="auto"/>
            <w:vAlign w:val="center"/>
          </w:tcPr>
          <w:p w:rsidR="00513D5C" w:rsidRPr="00F906C6" w:rsidRDefault="00513D5C" w:rsidP="00513D5C">
            <w:pPr>
              <w:jc w:val="center"/>
              <w:rPr>
                <w:rFonts w:ascii="Calibri" w:hAnsi="Calibri" w:cs="Calibri"/>
                <w:color w:val="000000"/>
              </w:rPr>
            </w:pPr>
            <w:r w:rsidRPr="00F906C6">
              <w:rPr>
                <w:rFonts w:ascii="Calibri" w:hAnsi="Calibri" w:cs="Calibri"/>
                <w:color w:val="000000"/>
              </w:rPr>
              <w:t>Professor de Língua Estrangeira - Inglês</w:t>
            </w:r>
          </w:p>
        </w:tc>
        <w:tc>
          <w:tcPr>
            <w:tcW w:w="0" w:type="auto"/>
            <w:tcBorders>
              <w:top w:val="single" w:sz="4" w:space="0" w:color="auto"/>
              <w:left w:val="nil"/>
              <w:bottom w:val="single" w:sz="4" w:space="0" w:color="auto"/>
              <w:right w:val="single" w:sz="4" w:space="0" w:color="auto"/>
            </w:tcBorders>
            <w:shd w:val="clear" w:color="auto" w:fill="auto"/>
            <w:vAlign w:val="center"/>
          </w:tcPr>
          <w:p w:rsidR="00513D5C" w:rsidRPr="00F906C6" w:rsidRDefault="00513D5C" w:rsidP="00513D5C">
            <w:pPr>
              <w:jc w:val="center"/>
              <w:rPr>
                <w:rFonts w:ascii="Calibri" w:hAnsi="Calibri" w:cs="Calibri"/>
                <w:color w:val="000000"/>
              </w:rPr>
            </w:pPr>
            <w:r w:rsidRPr="00F906C6">
              <w:rPr>
                <w:rFonts w:ascii="Calibri" w:hAnsi="Calibri" w:cs="Calibri"/>
                <w:color w:val="000000"/>
              </w:rPr>
              <w:t xml:space="preserve">24 Horas semanais </w:t>
            </w:r>
          </w:p>
        </w:tc>
        <w:tc>
          <w:tcPr>
            <w:tcW w:w="0" w:type="auto"/>
            <w:tcBorders>
              <w:top w:val="single" w:sz="4" w:space="0" w:color="auto"/>
              <w:left w:val="nil"/>
              <w:bottom w:val="single" w:sz="4" w:space="0" w:color="auto"/>
              <w:right w:val="single" w:sz="4" w:space="0" w:color="auto"/>
            </w:tcBorders>
            <w:shd w:val="clear" w:color="auto" w:fill="auto"/>
            <w:vAlign w:val="center"/>
          </w:tcPr>
          <w:p w:rsidR="00513D5C" w:rsidRPr="00F906C6" w:rsidRDefault="00513D5C" w:rsidP="00513D5C">
            <w:pPr>
              <w:jc w:val="center"/>
              <w:rPr>
                <w:rFonts w:ascii="Calibri" w:hAnsi="Calibri" w:cs="Calibri"/>
                <w:color w:val="000000"/>
              </w:rPr>
            </w:pPr>
            <w:r w:rsidRPr="00F906C6">
              <w:rPr>
                <w:rFonts w:ascii="Calibri" w:hAnsi="Calibri" w:cs="Calibri"/>
                <w:color w:val="000000"/>
              </w:rPr>
              <w:t xml:space="preserve">R$ </w:t>
            </w:r>
            <w:r>
              <w:rPr>
                <w:rFonts w:ascii="Calibri" w:hAnsi="Calibri" w:cs="Calibri"/>
                <w:color w:val="000000"/>
              </w:rPr>
              <w:t>3.092,12</w:t>
            </w:r>
          </w:p>
        </w:tc>
        <w:tc>
          <w:tcPr>
            <w:tcW w:w="0" w:type="auto"/>
            <w:tcBorders>
              <w:top w:val="single" w:sz="4" w:space="0" w:color="auto"/>
              <w:left w:val="nil"/>
              <w:bottom w:val="single" w:sz="4" w:space="0" w:color="auto"/>
              <w:right w:val="single" w:sz="4" w:space="0" w:color="auto"/>
            </w:tcBorders>
            <w:shd w:val="clear" w:color="auto" w:fill="auto"/>
            <w:vAlign w:val="center"/>
          </w:tcPr>
          <w:p w:rsidR="00513D5C" w:rsidRPr="00EC28CF" w:rsidRDefault="00513D5C" w:rsidP="00513D5C">
            <w:pPr>
              <w:jc w:val="both"/>
              <w:rPr>
                <w:rFonts w:ascii="Calibri" w:eastAsia="Arial" w:hAnsi="Calibri" w:cs="Calibri"/>
                <w:color w:val="000000"/>
              </w:rPr>
            </w:pPr>
            <w:r w:rsidRPr="00EC28CF">
              <w:rPr>
                <w:rFonts w:ascii="Calibri" w:eastAsia="Arial" w:hAnsi="Calibri" w:cs="Calibri"/>
                <w:color w:val="000000"/>
              </w:rPr>
              <w:t>Para atuarem na Educação Infantil e Ensino Fundamental do 1° ao 5° os professores precisam ter além da licenciatura na área ter acrescido de curso de formação pedagógica para graduados não licenciados, ofertado por instituições credenciadas nos termos da legislação específica, com habilitação no componente curricular III - Docente em Língua Estrangeira, com diploma expedido por instituição de ensino superior estrangeira, revalidado na forma da legislação específica, deverão admitir profissionais que possuam habilitação específica na língua estrangeira ofertada, podendo ser autorizados profissionais licenciados e habilitados para a referida etapa com proficiência comprovada na área, conforme a resolução n° 488/2022.</w:t>
            </w:r>
          </w:p>
          <w:p w:rsidR="00513D5C" w:rsidRPr="00AD3ABD" w:rsidRDefault="00513D5C" w:rsidP="00513D5C">
            <w:pPr>
              <w:jc w:val="both"/>
              <w:rPr>
                <w:rFonts w:ascii="Calibri" w:hAnsi="Calibri" w:cs="Calibri"/>
                <w:color w:val="000000"/>
              </w:rPr>
            </w:pPr>
          </w:p>
        </w:tc>
      </w:tr>
    </w:tbl>
    <w:p w:rsidR="00831379" w:rsidRDefault="00831379" w:rsidP="00831379">
      <w:pPr>
        <w:spacing w:line="254" w:lineRule="auto"/>
        <w:jc w:val="center"/>
        <w:rPr>
          <w:rFonts w:ascii="Times New Roman" w:eastAsia="Calibri" w:hAnsi="Times New Roman" w:cs="Times New Roman"/>
          <w:bCs/>
          <w:sz w:val="24"/>
          <w:szCs w:val="24"/>
        </w:rPr>
      </w:pPr>
    </w:p>
    <w:p w:rsidR="00513D5C" w:rsidRDefault="00513D5C" w:rsidP="00513D5C">
      <w:pPr>
        <w:spacing w:line="254"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O </w:t>
      </w:r>
      <w:r>
        <w:rPr>
          <w:rFonts w:ascii="Times New Roman" w:eastAsia="Calibri" w:hAnsi="Times New Roman" w:cs="Times New Roman"/>
          <w:b/>
          <w:bCs/>
          <w:sz w:val="28"/>
          <w:szCs w:val="28"/>
        </w:rPr>
        <w:t>Anexo III</w:t>
      </w:r>
      <w:r>
        <w:rPr>
          <w:rFonts w:ascii="Times New Roman" w:eastAsia="Calibri" w:hAnsi="Times New Roman" w:cs="Times New Roman"/>
          <w:bCs/>
          <w:sz w:val="24"/>
          <w:szCs w:val="24"/>
        </w:rPr>
        <w:t xml:space="preserve"> do Edital 011/2025 passa a vigorar com a seguinte redação:</w:t>
      </w:r>
    </w:p>
    <w:p w:rsidR="00513D5C" w:rsidRDefault="00513D5C" w:rsidP="00513D5C">
      <w:pPr>
        <w:spacing w:line="254" w:lineRule="auto"/>
        <w:jc w:val="center"/>
        <w:rPr>
          <w:rFonts w:ascii="Times New Roman" w:eastAsia="Calibri" w:hAnsi="Times New Roman" w:cs="Times New Roman"/>
          <w:bCs/>
          <w:sz w:val="24"/>
          <w:szCs w:val="24"/>
        </w:rPr>
      </w:pPr>
    </w:p>
    <w:p w:rsidR="00513D5C" w:rsidRPr="00513D5C" w:rsidRDefault="00513D5C" w:rsidP="00513D5C">
      <w:pPr>
        <w:spacing w:after="0" w:line="240" w:lineRule="auto"/>
        <w:jc w:val="center"/>
        <w:rPr>
          <w:rFonts w:ascii="Times New Roman" w:eastAsia="Times New Roman" w:hAnsi="Times New Roman" w:cs="Times New Roman"/>
          <w:b/>
          <w:sz w:val="24"/>
          <w:szCs w:val="24"/>
          <w:lang w:eastAsia="pt-BR"/>
        </w:rPr>
      </w:pPr>
      <w:r w:rsidRPr="00513D5C">
        <w:rPr>
          <w:rFonts w:ascii="Times New Roman" w:eastAsia="Times New Roman" w:hAnsi="Times New Roman" w:cs="Times New Roman"/>
          <w:b/>
          <w:sz w:val="24"/>
          <w:szCs w:val="24"/>
          <w:lang w:eastAsia="pt-BR"/>
        </w:rPr>
        <w:t>CALENDÁRIO</w:t>
      </w:r>
    </w:p>
    <w:p w:rsidR="00513D5C" w:rsidRPr="00513D5C" w:rsidRDefault="00513D5C" w:rsidP="00513D5C">
      <w:pPr>
        <w:spacing w:after="0" w:line="240" w:lineRule="auto"/>
        <w:jc w:val="center"/>
        <w:rPr>
          <w:rFonts w:ascii="Times New Roman" w:eastAsia="Times New Roman" w:hAnsi="Times New Roman" w:cs="Times New Roman"/>
          <w:b/>
          <w:sz w:val="24"/>
          <w:szCs w:val="24"/>
          <w:lang w:eastAsia="pt-BR"/>
        </w:rPr>
      </w:pPr>
    </w:p>
    <w:p w:rsidR="00513D5C" w:rsidRPr="00513D5C" w:rsidRDefault="00513D5C" w:rsidP="00513D5C">
      <w:pPr>
        <w:spacing w:after="0" w:line="240" w:lineRule="auto"/>
        <w:jc w:val="center"/>
        <w:rPr>
          <w:rFonts w:ascii="Times New Roman" w:eastAsia="Times New Roman" w:hAnsi="Times New Roman" w:cs="Times New Roman"/>
          <w:b/>
          <w:sz w:val="24"/>
          <w:szCs w:val="24"/>
          <w:lang w:eastAsia="pt-BR"/>
        </w:rPr>
      </w:pPr>
    </w:p>
    <w:tbl>
      <w:tblPr>
        <w:tblW w:w="10640" w:type="dxa"/>
        <w:tblInd w:w="-10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04"/>
        <w:gridCol w:w="3036"/>
      </w:tblGrid>
      <w:tr w:rsidR="00513D5C" w:rsidRPr="00513D5C" w:rsidTr="00513D5C">
        <w:trPr>
          <w:trHeight w:val="597"/>
        </w:trPr>
        <w:tc>
          <w:tcPr>
            <w:tcW w:w="7604" w:type="dxa"/>
            <w:shd w:val="clear" w:color="auto" w:fill="D8D8D8"/>
          </w:tcPr>
          <w:p w:rsidR="00513D5C" w:rsidRPr="00513D5C" w:rsidRDefault="00513D5C" w:rsidP="00513D5C">
            <w:pPr>
              <w:widowControl w:val="0"/>
              <w:autoSpaceDE w:val="0"/>
              <w:autoSpaceDN w:val="0"/>
              <w:spacing w:after="0" w:line="240" w:lineRule="auto"/>
              <w:jc w:val="center"/>
              <w:rPr>
                <w:rFonts w:ascii="Times New Roman" w:eastAsia="Calibri" w:hAnsi="Times New Roman" w:cs="Times New Roman"/>
                <w:b/>
                <w:sz w:val="24"/>
                <w:szCs w:val="24"/>
                <w:lang w:val="pt-PT"/>
              </w:rPr>
            </w:pPr>
            <w:r w:rsidRPr="00513D5C">
              <w:rPr>
                <w:rFonts w:ascii="Times New Roman" w:eastAsia="Calibri" w:hAnsi="Times New Roman" w:cs="Times New Roman"/>
                <w:b/>
                <w:sz w:val="24"/>
                <w:szCs w:val="24"/>
                <w:lang w:val="pt-PT"/>
              </w:rPr>
              <w:t>ETAPA</w:t>
            </w:r>
          </w:p>
        </w:tc>
        <w:tc>
          <w:tcPr>
            <w:tcW w:w="3036" w:type="dxa"/>
            <w:shd w:val="clear" w:color="auto" w:fill="D8D8D8"/>
          </w:tcPr>
          <w:p w:rsidR="00513D5C" w:rsidRPr="00513D5C" w:rsidRDefault="00513D5C" w:rsidP="00513D5C">
            <w:pPr>
              <w:widowControl w:val="0"/>
              <w:autoSpaceDE w:val="0"/>
              <w:autoSpaceDN w:val="0"/>
              <w:spacing w:after="0" w:line="240" w:lineRule="auto"/>
              <w:jc w:val="center"/>
              <w:rPr>
                <w:rFonts w:ascii="Times New Roman" w:eastAsia="Calibri" w:hAnsi="Times New Roman" w:cs="Times New Roman"/>
                <w:b/>
                <w:sz w:val="24"/>
                <w:szCs w:val="24"/>
                <w:lang w:val="pt-PT"/>
              </w:rPr>
            </w:pPr>
            <w:r w:rsidRPr="00513D5C">
              <w:rPr>
                <w:rFonts w:ascii="Times New Roman" w:eastAsia="Calibri" w:hAnsi="Times New Roman" w:cs="Times New Roman"/>
                <w:b/>
                <w:sz w:val="24"/>
                <w:szCs w:val="24"/>
                <w:lang w:val="pt-PT"/>
              </w:rPr>
              <w:t>PERÍODO</w:t>
            </w:r>
          </w:p>
        </w:tc>
      </w:tr>
      <w:tr w:rsidR="00513D5C" w:rsidRPr="00513D5C" w:rsidTr="00513D5C">
        <w:trPr>
          <w:trHeight w:val="315"/>
        </w:trPr>
        <w:tc>
          <w:tcPr>
            <w:tcW w:w="7604" w:type="dxa"/>
            <w:shd w:val="clear" w:color="auto" w:fill="auto"/>
          </w:tcPr>
          <w:p w:rsidR="00513D5C" w:rsidRPr="00513D5C" w:rsidRDefault="00513D5C" w:rsidP="00513D5C">
            <w:pPr>
              <w:widowControl w:val="0"/>
              <w:autoSpaceDE w:val="0"/>
              <w:autoSpaceDN w:val="0"/>
              <w:spacing w:after="0" w:line="240" w:lineRule="auto"/>
              <w:rPr>
                <w:rFonts w:ascii="Times New Roman" w:eastAsia="Calibri" w:hAnsi="Times New Roman" w:cs="Times New Roman"/>
                <w:sz w:val="24"/>
                <w:szCs w:val="24"/>
                <w:lang w:val="pt-PT"/>
              </w:rPr>
            </w:pPr>
            <w:r w:rsidRPr="00513D5C">
              <w:rPr>
                <w:rFonts w:ascii="Times New Roman" w:eastAsia="Calibri" w:hAnsi="Times New Roman" w:cs="Times New Roman"/>
                <w:sz w:val="24"/>
                <w:szCs w:val="24"/>
                <w:lang w:val="pt-PT"/>
              </w:rPr>
              <w:t>Divulgação</w:t>
            </w:r>
            <w:r w:rsidRPr="00513D5C">
              <w:rPr>
                <w:rFonts w:ascii="Times New Roman" w:eastAsia="Calibri" w:hAnsi="Times New Roman" w:cs="Times New Roman"/>
                <w:spacing w:val="-5"/>
                <w:sz w:val="24"/>
                <w:szCs w:val="24"/>
                <w:lang w:val="pt-PT"/>
              </w:rPr>
              <w:t xml:space="preserve"> </w:t>
            </w:r>
            <w:r w:rsidRPr="00513D5C">
              <w:rPr>
                <w:rFonts w:ascii="Times New Roman" w:eastAsia="Calibri" w:hAnsi="Times New Roman" w:cs="Times New Roman"/>
                <w:sz w:val="24"/>
                <w:szCs w:val="24"/>
                <w:lang w:val="pt-PT"/>
              </w:rPr>
              <w:t>do</w:t>
            </w:r>
            <w:r w:rsidRPr="00513D5C">
              <w:rPr>
                <w:rFonts w:ascii="Times New Roman" w:eastAsia="Calibri" w:hAnsi="Times New Roman" w:cs="Times New Roman"/>
                <w:spacing w:val="-4"/>
                <w:sz w:val="24"/>
                <w:szCs w:val="24"/>
                <w:lang w:val="pt-PT"/>
              </w:rPr>
              <w:t xml:space="preserve"> </w:t>
            </w:r>
            <w:r w:rsidRPr="00513D5C">
              <w:rPr>
                <w:rFonts w:ascii="Times New Roman" w:eastAsia="Calibri" w:hAnsi="Times New Roman" w:cs="Times New Roman"/>
                <w:sz w:val="24"/>
                <w:szCs w:val="24"/>
                <w:lang w:val="pt-PT"/>
              </w:rPr>
              <w:t>Edital</w:t>
            </w:r>
          </w:p>
        </w:tc>
        <w:tc>
          <w:tcPr>
            <w:tcW w:w="3036" w:type="dxa"/>
            <w:shd w:val="clear" w:color="auto" w:fill="auto"/>
          </w:tcPr>
          <w:p w:rsidR="00513D5C" w:rsidRPr="00513D5C" w:rsidRDefault="00513D5C" w:rsidP="00513D5C">
            <w:pPr>
              <w:widowControl w:val="0"/>
              <w:autoSpaceDE w:val="0"/>
              <w:autoSpaceDN w:val="0"/>
              <w:spacing w:after="0" w:line="240" w:lineRule="auto"/>
              <w:jc w:val="center"/>
              <w:rPr>
                <w:rFonts w:ascii="Times New Roman" w:eastAsia="Calibri" w:hAnsi="Times New Roman" w:cs="Times New Roman"/>
                <w:b/>
                <w:bCs/>
                <w:sz w:val="24"/>
                <w:szCs w:val="24"/>
                <w:lang w:val="pt-PT"/>
              </w:rPr>
            </w:pPr>
            <w:r w:rsidRPr="00513D5C">
              <w:rPr>
                <w:rFonts w:ascii="Times New Roman" w:eastAsia="Calibri" w:hAnsi="Times New Roman" w:cs="Times New Roman"/>
                <w:b/>
                <w:bCs/>
                <w:sz w:val="24"/>
                <w:szCs w:val="24"/>
                <w:lang w:val="pt-PT"/>
              </w:rPr>
              <w:t>17/09/2025</w:t>
            </w:r>
          </w:p>
        </w:tc>
      </w:tr>
      <w:tr w:rsidR="00513D5C" w:rsidRPr="00513D5C" w:rsidTr="00513D5C">
        <w:trPr>
          <w:trHeight w:val="315"/>
        </w:trPr>
        <w:tc>
          <w:tcPr>
            <w:tcW w:w="7604" w:type="dxa"/>
            <w:shd w:val="clear" w:color="auto" w:fill="auto"/>
          </w:tcPr>
          <w:p w:rsidR="00513D5C" w:rsidRPr="00513D5C" w:rsidRDefault="00513D5C" w:rsidP="00513D5C">
            <w:pPr>
              <w:widowControl w:val="0"/>
              <w:autoSpaceDE w:val="0"/>
              <w:autoSpaceDN w:val="0"/>
              <w:spacing w:after="0" w:line="240" w:lineRule="auto"/>
              <w:rPr>
                <w:rFonts w:ascii="Times New Roman" w:eastAsia="Calibri" w:hAnsi="Times New Roman" w:cs="Times New Roman"/>
                <w:b/>
                <w:sz w:val="24"/>
                <w:szCs w:val="24"/>
                <w:lang w:val="pt-PT"/>
              </w:rPr>
            </w:pPr>
            <w:r w:rsidRPr="00513D5C">
              <w:rPr>
                <w:rFonts w:ascii="Times New Roman" w:eastAsia="Calibri" w:hAnsi="Times New Roman" w:cs="Times New Roman"/>
                <w:b/>
                <w:sz w:val="24"/>
                <w:szCs w:val="24"/>
                <w:lang w:val="pt-PT"/>
              </w:rPr>
              <w:t>Inscrições</w:t>
            </w:r>
          </w:p>
        </w:tc>
        <w:tc>
          <w:tcPr>
            <w:tcW w:w="3036" w:type="dxa"/>
            <w:shd w:val="clear" w:color="auto" w:fill="auto"/>
          </w:tcPr>
          <w:p w:rsidR="00513D5C" w:rsidRPr="00513D5C" w:rsidRDefault="00513D5C" w:rsidP="00513D5C">
            <w:pPr>
              <w:widowControl w:val="0"/>
              <w:autoSpaceDE w:val="0"/>
              <w:autoSpaceDN w:val="0"/>
              <w:spacing w:after="0" w:line="240" w:lineRule="auto"/>
              <w:jc w:val="center"/>
              <w:rPr>
                <w:rFonts w:ascii="Times New Roman" w:eastAsia="Calibri" w:hAnsi="Times New Roman" w:cs="Times New Roman"/>
                <w:b/>
                <w:bCs/>
                <w:sz w:val="24"/>
                <w:szCs w:val="24"/>
                <w:lang w:val="pt-PT"/>
              </w:rPr>
            </w:pPr>
            <w:r w:rsidRPr="00513D5C">
              <w:rPr>
                <w:rFonts w:ascii="Times New Roman" w:eastAsia="Calibri" w:hAnsi="Times New Roman" w:cs="Times New Roman"/>
                <w:b/>
                <w:bCs/>
                <w:sz w:val="24"/>
                <w:szCs w:val="24"/>
                <w:lang w:val="pt-PT"/>
              </w:rPr>
              <w:t>18/09/2025 a 26/09/2025</w:t>
            </w:r>
          </w:p>
        </w:tc>
      </w:tr>
      <w:tr w:rsidR="00513D5C" w:rsidRPr="00513D5C" w:rsidTr="00513D5C">
        <w:trPr>
          <w:trHeight w:val="315"/>
        </w:trPr>
        <w:tc>
          <w:tcPr>
            <w:tcW w:w="7604" w:type="dxa"/>
            <w:shd w:val="clear" w:color="auto" w:fill="auto"/>
          </w:tcPr>
          <w:p w:rsidR="00513D5C" w:rsidRPr="00513D5C" w:rsidRDefault="00513D5C" w:rsidP="00513D5C">
            <w:pPr>
              <w:widowControl w:val="0"/>
              <w:autoSpaceDE w:val="0"/>
              <w:autoSpaceDN w:val="0"/>
              <w:spacing w:after="0" w:line="240" w:lineRule="auto"/>
              <w:rPr>
                <w:rFonts w:ascii="Times New Roman" w:eastAsia="Calibri" w:hAnsi="Times New Roman" w:cs="Times New Roman"/>
                <w:sz w:val="24"/>
                <w:szCs w:val="24"/>
                <w:lang w:val="pt-PT"/>
              </w:rPr>
            </w:pPr>
            <w:r w:rsidRPr="00513D5C">
              <w:rPr>
                <w:rFonts w:ascii="Times New Roman" w:eastAsia="Calibri" w:hAnsi="Times New Roman" w:cs="Times New Roman"/>
                <w:sz w:val="24"/>
                <w:szCs w:val="24"/>
                <w:lang w:val="pt-PT"/>
              </w:rPr>
              <w:t>Divulgação</w:t>
            </w:r>
            <w:r w:rsidRPr="00513D5C">
              <w:rPr>
                <w:rFonts w:ascii="Times New Roman" w:eastAsia="Calibri" w:hAnsi="Times New Roman" w:cs="Times New Roman"/>
                <w:spacing w:val="-5"/>
                <w:sz w:val="24"/>
                <w:szCs w:val="24"/>
                <w:lang w:val="pt-PT"/>
              </w:rPr>
              <w:t xml:space="preserve"> </w:t>
            </w:r>
            <w:r w:rsidRPr="00513D5C">
              <w:rPr>
                <w:rFonts w:ascii="Times New Roman" w:eastAsia="Calibri" w:hAnsi="Times New Roman" w:cs="Times New Roman"/>
                <w:sz w:val="24"/>
                <w:szCs w:val="24"/>
                <w:lang w:val="pt-PT"/>
              </w:rPr>
              <w:t>da</w:t>
            </w:r>
            <w:r w:rsidRPr="00513D5C">
              <w:rPr>
                <w:rFonts w:ascii="Times New Roman" w:eastAsia="Calibri" w:hAnsi="Times New Roman" w:cs="Times New Roman"/>
                <w:spacing w:val="-2"/>
                <w:sz w:val="24"/>
                <w:szCs w:val="24"/>
                <w:lang w:val="pt-PT"/>
              </w:rPr>
              <w:t xml:space="preserve"> </w:t>
            </w:r>
            <w:r w:rsidRPr="00513D5C">
              <w:rPr>
                <w:rFonts w:ascii="Times New Roman" w:eastAsia="Calibri" w:hAnsi="Times New Roman" w:cs="Times New Roman"/>
                <w:sz w:val="24"/>
                <w:szCs w:val="24"/>
                <w:lang w:val="pt-PT"/>
              </w:rPr>
              <w:t>lista preliminar</w:t>
            </w:r>
            <w:r w:rsidRPr="00513D5C">
              <w:rPr>
                <w:rFonts w:ascii="Times New Roman" w:eastAsia="Calibri" w:hAnsi="Times New Roman" w:cs="Times New Roman"/>
                <w:spacing w:val="1"/>
                <w:sz w:val="24"/>
                <w:szCs w:val="24"/>
                <w:lang w:val="pt-PT"/>
              </w:rPr>
              <w:t xml:space="preserve"> de </w:t>
            </w:r>
            <w:r w:rsidRPr="00513D5C">
              <w:rPr>
                <w:rFonts w:ascii="Times New Roman" w:eastAsia="Calibri" w:hAnsi="Times New Roman" w:cs="Times New Roman"/>
                <w:sz w:val="24"/>
                <w:szCs w:val="24"/>
                <w:lang w:val="pt-PT"/>
              </w:rPr>
              <w:t xml:space="preserve">inscritos </w:t>
            </w:r>
          </w:p>
        </w:tc>
        <w:tc>
          <w:tcPr>
            <w:tcW w:w="3036" w:type="dxa"/>
            <w:shd w:val="clear" w:color="auto" w:fill="auto"/>
          </w:tcPr>
          <w:p w:rsidR="00513D5C" w:rsidRPr="00513D5C" w:rsidRDefault="00513D5C" w:rsidP="00513D5C">
            <w:pPr>
              <w:widowControl w:val="0"/>
              <w:autoSpaceDE w:val="0"/>
              <w:autoSpaceDN w:val="0"/>
              <w:spacing w:after="0" w:line="240" w:lineRule="auto"/>
              <w:jc w:val="center"/>
              <w:rPr>
                <w:rFonts w:ascii="Times New Roman" w:eastAsia="Calibri" w:hAnsi="Times New Roman" w:cs="Times New Roman"/>
                <w:b/>
                <w:bCs/>
                <w:sz w:val="24"/>
                <w:szCs w:val="24"/>
                <w:lang w:val="pt-PT"/>
              </w:rPr>
            </w:pPr>
            <w:r w:rsidRPr="00513D5C">
              <w:rPr>
                <w:rFonts w:ascii="Times New Roman" w:eastAsia="Calibri" w:hAnsi="Times New Roman" w:cs="Times New Roman"/>
                <w:b/>
                <w:bCs/>
                <w:sz w:val="24"/>
                <w:szCs w:val="24"/>
                <w:lang w:val="pt-PT"/>
              </w:rPr>
              <w:t>30/09/2025</w:t>
            </w:r>
          </w:p>
        </w:tc>
      </w:tr>
      <w:tr w:rsidR="00513D5C" w:rsidRPr="00513D5C" w:rsidTr="00513D5C">
        <w:trPr>
          <w:trHeight w:val="315"/>
        </w:trPr>
        <w:tc>
          <w:tcPr>
            <w:tcW w:w="7604" w:type="dxa"/>
            <w:shd w:val="clear" w:color="auto" w:fill="auto"/>
          </w:tcPr>
          <w:p w:rsidR="00513D5C" w:rsidRPr="00513D5C" w:rsidRDefault="00513D5C" w:rsidP="00513D5C">
            <w:pPr>
              <w:widowControl w:val="0"/>
              <w:autoSpaceDE w:val="0"/>
              <w:autoSpaceDN w:val="0"/>
              <w:spacing w:after="0" w:line="240" w:lineRule="auto"/>
              <w:rPr>
                <w:rFonts w:ascii="Times New Roman" w:eastAsia="Calibri" w:hAnsi="Times New Roman" w:cs="Times New Roman"/>
                <w:b/>
                <w:sz w:val="24"/>
                <w:szCs w:val="24"/>
                <w:lang w:val="pt-PT"/>
              </w:rPr>
            </w:pPr>
            <w:r w:rsidRPr="00513D5C">
              <w:rPr>
                <w:rFonts w:ascii="Times New Roman" w:eastAsia="Calibri" w:hAnsi="Times New Roman" w:cs="Times New Roman"/>
                <w:b/>
                <w:sz w:val="24"/>
                <w:szCs w:val="24"/>
                <w:lang w:val="pt-PT"/>
              </w:rPr>
              <w:t>*</w:t>
            </w:r>
            <w:r w:rsidRPr="00513D5C">
              <w:rPr>
                <w:rFonts w:ascii="Times New Roman" w:eastAsia="Calibri" w:hAnsi="Times New Roman" w:cs="Times New Roman"/>
                <w:b/>
                <w:spacing w:val="-4"/>
                <w:sz w:val="24"/>
                <w:szCs w:val="24"/>
                <w:lang w:val="pt-PT"/>
              </w:rPr>
              <w:t xml:space="preserve"> </w:t>
            </w:r>
            <w:r w:rsidRPr="00513D5C">
              <w:rPr>
                <w:rFonts w:ascii="Times New Roman" w:eastAsia="Calibri" w:hAnsi="Times New Roman" w:cs="Times New Roman"/>
                <w:b/>
                <w:sz w:val="24"/>
                <w:szCs w:val="24"/>
                <w:lang w:val="pt-PT"/>
              </w:rPr>
              <w:t>Recurso</w:t>
            </w:r>
            <w:r w:rsidRPr="00513D5C">
              <w:rPr>
                <w:rFonts w:ascii="Times New Roman" w:eastAsia="Calibri" w:hAnsi="Times New Roman" w:cs="Times New Roman"/>
                <w:b/>
                <w:spacing w:val="-6"/>
                <w:sz w:val="24"/>
                <w:szCs w:val="24"/>
                <w:lang w:val="pt-PT"/>
              </w:rPr>
              <w:t xml:space="preserve"> </w:t>
            </w:r>
            <w:r w:rsidRPr="00513D5C">
              <w:rPr>
                <w:rFonts w:ascii="Times New Roman" w:eastAsia="Calibri" w:hAnsi="Times New Roman" w:cs="Times New Roman"/>
                <w:b/>
                <w:sz w:val="24"/>
                <w:szCs w:val="24"/>
                <w:lang w:val="pt-PT"/>
              </w:rPr>
              <w:t>contra</w:t>
            </w:r>
            <w:r w:rsidRPr="00513D5C">
              <w:rPr>
                <w:rFonts w:ascii="Times New Roman" w:eastAsia="Calibri" w:hAnsi="Times New Roman" w:cs="Times New Roman"/>
                <w:b/>
                <w:spacing w:val="-5"/>
                <w:sz w:val="24"/>
                <w:szCs w:val="24"/>
                <w:lang w:val="pt-PT"/>
              </w:rPr>
              <w:t xml:space="preserve"> </w:t>
            </w:r>
            <w:r w:rsidRPr="00513D5C">
              <w:rPr>
                <w:rFonts w:ascii="Times New Roman" w:eastAsia="Calibri" w:hAnsi="Times New Roman" w:cs="Times New Roman"/>
                <w:b/>
                <w:sz w:val="24"/>
                <w:szCs w:val="24"/>
                <w:lang w:val="pt-PT"/>
              </w:rPr>
              <w:t>a</w:t>
            </w:r>
            <w:r w:rsidRPr="00513D5C">
              <w:rPr>
                <w:rFonts w:ascii="Times New Roman" w:eastAsia="Calibri" w:hAnsi="Times New Roman" w:cs="Times New Roman"/>
                <w:b/>
                <w:spacing w:val="-3"/>
                <w:sz w:val="24"/>
                <w:szCs w:val="24"/>
                <w:lang w:val="pt-PT"/>
              </w:rPr>
              <w:t xml:space="preserve"> </w:t>
            </w:r>
            <w:r w:rsidRPr="00513D5C">
              <w:rPr>
                <w:rFonts w:ascii="Times New Roman" w:eastAsia="Calibri" w:hAnsi="Times New Roman" w:cs="Times New Roman"/>
                <w:b/>
                <w:sz w:val="24"/>
                <w:szCs w:val="24"/>
                <w:lang w:val="pt-PT"/>
              </w:rPr>
              <w:t>lista</w:t>
            </w:r>
            <w:r w:rsidRPr="00513D5C">
              <w:rPr>
                <w:rFonts w:ascii="Times New Roman" w:eastAsia="Calibri" w:hAnsi="Times New Roman" w:cs="Times New Roman"/>
                <w:b/>
                <w:spacing w:val="-5"/>
                <w:sz w:val="24"/>
                <w:szCs w:val="24"/>
                <w:lang w:val="pt-PT"/>
              </w:rPr>
              <w:t xml:space="preserve"> </w:t>
            </w:r>
            <w:r w:rsidRPr="00513D5C">
              <w:rPr>
                <w:rFonts w:ascii="Times New Roman" w:eastAsia="Calibri" w:hAnsi="Times New Roman" w:cs="Times New Roman"/>
                <w:b/>
                <w:sz w:val="24"/>
                <w:szCs w:val="24"/>
                <w:lang w:val="pt-PT"/>
              </w:rPr>
              <w:t>de</w:t>
            </w:r>
            <w:r w:rsidRPr="00513D5C">
              <w:rPr>
                <w:rFonts w:ascii="Times New Roman" w:eastAsia="Calibri" w:hAnsi="Times New Roman" w:cs="Times New Roman"/>
                <w:b/>
                <w:spacing w:val="-7"/>
                <w:sz w:val="24"/>
                <w:szCs w:val="24"/>
                <w:lang w:val="pt-PT"/>
              </w:rPr>
              <w:t xml:space="preserve"> </w:t>
            </w:r>
            <w:r w:rsidRPr="00513D5C">
              <w:rPr>
                <w:rFonts w:ascii="Times New Roman" w:eastAsia="Calibri" w:hAnsi="Times New Roman" w:cs="Times New Roman"/>
                <w:b/>
                <w:sz w:val="24"/>
                <w:szCs w:val="24"/>
                <w:lang w:val="pt-PT"/>
              </w:rPr>
              <w:t>inscritos</w:t>
            </w:r>
            <w:r w:rsidRPr="00513D5C">
              <w:rPr>
                <w:rFonts w:ascii="Times New Roman" w:eastAsia="Calibri" w:hAnsi="Times New Roman" w:cs="Times New Roman"/>
                <w:b/>
                <w:spacing w:val="-4"/>
                <w:sz w:val="24"/>
                <w:szCs w:val="24"/>
                <w:lang w:val="pt-PT"/>
              </w:rPr>
              <w:t xml:space="preserve"> </w:t>
            </w:r>
            <w:r w:rsidRPr="00513D5C">
              <w:rPr>
                <w:rFonts w:ascii="Times New Roman" w:eastAsia="Calibri" w:hAnsi="Times New Roman" w:cs="Times New Roman"/>
                <w:b/>
                <w:sz w:val="24"/>
                <w:szCs w:val="24"/>
                <w:lang w:val="pt-PT"/>
              </w:rPr>
              <w:t>divulgada</w:t>
            </w:r>
          </w:p>
        </w:tc>
        <w:tc>
          <w:tcPr>
            <w:tcW w:w="3036" w:type="dxa"/>
            <w:shd w:val="clear" w:color="auto" w:fill="auto"/>
          </w:tcPr>
          <w:p w:rsidR="00513D5C" w:rsidRPr="00513D5C" w:rsidRDefault="00513D5C" w:rsidP="00513D5C">
            <w:pPr>
              <w:widowControl w:val="0"/>
              <w:autoSpaceDE w:val="0"/>
              <w:autoSpaceDN w:val="0"/>
              <w:spacing w:after="0" w:line="240" w:lineRule="auto"/>
              <w:jc w:val="center"/>
              <w:rPr>
                <w:rFonts w:ascii="Times New Roman" w:eastAsia="Calibri" w:hAnsi="Times New Roman" w:cs="Times New Roman"/>
                <w:b/>
                <w:bCs/>
                <w:sz w:val="24"/>
                <w:szCs w:val="24"/>
                <w:lang w:val="pt-PT"/>
              </w:rPr>
            </w:pPr>
            <w:r w:rsidRPr="00513D5C">
              <w:rPr>
                <w:rFonts w:ascii="Times New Roman" w:eastAsia="Calibri" w:hAnsi="Times New Roman" w:cs="Times New Roman"/>
                <w:b/>
                <w:bCs/>
                <w:sz w:val="24"/>
                <w:szCs w:val="24"/>
                <w:lang w:val="pt-PT"/>
              </w:rPr>
              <w:t>01</w:t>
            </w:r>
            <w:r>
              <w:rPr>
                <w:rFonts w:ascii="Times New Roman" w:eastAsia="Calibri" w:hAnsi="Times New Roman" w:cs="Times New Roman"/>
                <w:b/>
                <w:bCs/>
                <w:sz w:val="24"/>
                <w:szCs w:val="24"/>
                <w:lang w:val="pt-PT"/>
              </w:rPr>
              <w:t>/10</w:t>
            </w:r>
            <w:r w:rsidRPr="00513D5C">
              <w:rPr>
                <w:rFonts w:ascii="Times New Roman" w:eastAsia="Calibri" w:hAnsi="Times New Roman" w:cs="Times New Roman"/>
                <w:b/>
                <w:bCs/>
                <w:sz w:val="24"/>
                <w:szCs w:val="24"/>
                <w:lang w:val="pt-PT"/>
              </w:rPr>
              <w:t>/2025</w:t>
            </w:r>
          </w:p>
        </w:tc>
      </w:tr>
      <w:tr w:rsidR="00513D5C" w:rsidRPr="00513D5C" w:rsidTr="00513D5C">
        <w:trPr>
          <w:trHeight w:val="315"/>
        </w:trPr>
        <w:tc>
          <w:tcPr>
            <w:tcW w:w="7604" w:type="dxa"/>
            <w:shd w:val="clear" w:color="auto" w:fill="auto"/>
          </w:tcPr>
          <w:p w:rsidR="00513D5C" w:rsidRPr="00513D5C" w:rsidRDefault="00513D5C" w:rsidP="00513D5C">
            <w:pPr>
              <w:widowControl w:val="0"/>
              <w:autoSpaceDE w:val="0"/>
              <w:autoSpaceDN w:val="0"/>
              <w:spacing w:after="0" w:line="240" w:lineRule="auto"/>
              <w:rPr>
                <w:rFonts w:ascii="Times New Roman" w:eastAsia="Calibri" w:hAnsi="Times New Roman" w:cs="Times New Roman"/>
                <w:b/>
                <w:sz w:val="24"/>
                <w:szCs w:val="24"/>
                <w:lang w:val="pt-PT"/>
              </w:rPr>
            </w:pPr>
            <w:r w:rsidRPr="00513D5C">
              <w:rPr>
                <w:rFonts w:ascii="Times New Roman" w:eastAsia="Calibri" w:hAnsi="Times New Roman" w:cs="Times New Roman"/>
                <w:b/>
                <w:sz w:val="24"/>
                <w:szCs w:val="24"/>
                <w:lang w:val="pt-PT"/>
              </w:rPr>
              <w:t>Divulgação</w:t>
            </w:r>
            <w:r w:rsidRPr="00513D5C">
              <w:rPr>
                <w:rFonts w:ascii="Times New Roman" w:eastAsia="Calibri" w:hAnsi="Times New Roman" w:cs="Times New Roman"/>
                <w:b/>
                <w:spacing w:val="-2"/>
                <w:sz w:val="24"/>
                <w:szCs w:val="24"/>
                <w:lang w:val="pt-PT"/>
              </w:rPr>
              <w:t xml:space="preserve"> </w:t>
            </w:r>
            <w:r w:rsidRPr="00513D5C">
              <w:rPr>
                <w:rFonts w:ascii="Times New Roman" w:eastAsia="Calibri" w:hAnsi="Times New Roman" w:cs="Times New Roman"/>
                <w:b/>
                <w:sz w:val="24"/>
                <w:szCs w:val="24"/>
                <w:lang w:val="pt-PT"/>
              </w:rPr>
              <w:t>da</w:t>
            </w:r>
            <w:r w:rsidRPr="00513D5C">
              <w:rPr>
                <w:rFonts w:ascii="Times New Roman" w:eastAsia="Calibri" w:hAnsi="Times New Roman" w:cs="Times New Roman"/>
                <w:b/>
                <w:spacing w:val="-1"/>
                <w:sz w:val="24"/>
                <w:szCs w:val="24"/>
                <w:lang w:val="pt-PT"/>
              </w:rPr>
              <w:t xml:space="preserve"> </w:t>
            </w:r>
            <w:r w:rsidRPr="00513D5C">
              <w:rPr>
                <w:rFonts w:ascii="Times New Roman" w:eastAsia="Calibri" w:hAnsi="Times New Roman" w:cs="Times New Roman"/>
                <w:b/>
                <w:sz w:val="24"/>
                <w:szCs w:val="24"/>
                <w:lang w:val="pt-PT"/>
              </w:rPr>
              <w:t>Classificação</w:t>
            </w:r>
            <w:r w:rsidRPr="00513D5C">
              <w:rPr>
                <w:rFonts w:ascii="Times New Roman" w:eastAsia="Calibri" w:hAnsi="Times New Roman" w:cs="Times New Roman"/>
                <w:b/>
                <w:spacing w:val="-2"/>
                <w:sz w:val="24"/>
                <w:szCs w:val="24"/>
                <w:lang w:val="pt-PT"/>
              </w:rPr>
              <w:t xml:space="preserve"> </w:t>
            </w:r>
            <w:r w:rsidRPr="00513D5C">
              <w:rPr>
                <w:rFonts w:ascii="Times New Roman" w:eastAsia="Calibri" w:hAnsi="Times New Roman" w:cs="Times New Roman"/>
                <w:b/>
                <w:sz w:val="24"/>
                <w:szCs w:val="24"/>
                <w:lang w:val="pt-PT"/>
              </w:rPr>
              <w:t>Final</w:t>
            </w:r>
          </w:p>
        </w:tc>
        <w:tc>
          <w:tcPr>
            <w:tcW w:w="3036" w:type="dxa"/>
            <w:shd w:val="clear" w:color="auto" w:fill="auto"/>
          </w:tcPr>
          <w:p w:rsidR="00513D5C" w:rsidRPr="00513D5C" w:rsidRDefault="00513D5C" w:rsidP="00513D5C">
            <w:pPr>
              <w:widowControl w:val="0"/>
              <w:autoSpaceDE w:val="0"/>
              <w:autoSpaceDN w:val="0"/>
              <w:spacing w:after="0" w:line="240" w:lineRule="auto"/>
              <w:jc w:val="center"/>
              <w:rPr>
                <w:rFonts w:ascii="Times New Roman" w:eastAsia="Calibri" w:hAnsi="Times New Roman" w:cs="Times New Roman"/>
                <w:b/>
                <w:bCs/>
                <w:sz w:val="24"/>
                <w:szCs w:val="24"/>
                <w:lang w:val="pt-PT"/>
              </w:rPr>
            </w:pPr>
            <w:r w:rsidRPr="00513D5C">
              <w:rPr>
                <w:rFonts w:ascii="Times New Roman" w:eastAsia="Calibri" w:hAnsi="Times New Roman" w:cs="Times New Roman"/>
                <w:b/>
                <w:bCs/>
                <w:sz w:val="24"/>
                <w:szCs w:val="24"/>
                <w:lang w:val="pt-PT"/>
              </w:rPr>
              <w:t>02</w:t>
            </w:r>
            <w:r>
              <w:rPr>
                <w:rFonts w:ascii="Times New Roman" w:eastAsia="Calibri" w:hAnsi="Times New Roman" w:cs="Times New Roman"/>
                <w:b/>
                <w:bCs/>
                <w:sz w:val="24"/>
                <w:szCs w:val="24"/>
                <w:lang w:val="pt-PT"/>
              </w:rPr>
              <w:t>/10</w:t>
            </w:r>
            <w:bookmarkStart w:id="0" w:name="_GoBack"/>
            <w:bookmarkEnd w:id="0"/>
            <w:r w:rsidRPr="00513D5C">
              <w:rPr>
                <w:rFonts w:ascii="Times New Roman" w:eastAsia="Calibri" w:hAnsi="Times New Roman" w:cs="Times New Roman"/>
                <w:b/>
                <w:bCs/>
                <w:sz w:val="24"/>
                <w:szCs w:val="24"/>
                <w:lang w:val="pt-PT"/>
              </w:rPr>
              <w:t>/2025</w:t>
            </w:r>
          </w:p>
        </w:tc>
      </w:tr>
    </w:tbl>
    <w:p w:rsidR="00513D5C" w:rsidRDefault="00513D5C" w:rsidP="00513D5C">
      <w:pPr>
        <w:spacing w:line="254" w:lineRule="auto"/>
        <w:jc w:val="center"/>
        <w:rPr>
          <w:rFonts w:ascii="Times New Roman" w:eastAsia="Calibri" w:hAnsi="Times New Roman" w:cs="Times New Roman"/>
          <w:bCs/>
          <w:sz w:val="24"/>
          <w:szCs w:val="24"/>
        </w:rPr>
      </w:pPr>
    </w:p>
    <w:p w:rsidR="00513D5C" w:rsidRDefault="00513D5C" w:rsidP="00831379">
      <w:pPr>
        <w:spacing w:line="254" w:lineRule="auto"/>
        <w:jc w:val="center"/>
        <w:rPr>
          <w:rFonts w:ascii="Times New Roman" w:eastAsia="Calibri" w:hAnsi="Times New Roman" w:cs="Times New Roman"/>
          <w:bCs/>
          <w:sz w:val="24"/>
          <w:szCs w:val="24"/>
        </w:rPr>
      </w:pPr>
    </w:p>
    <w:p w:rsidR="00E26274" w:rsidRDefault="00513D5C"/>
    <w:p w:rsidR="00687514" w:rsidRDefault="00687514"/>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Vitória Andrade Silva</w:t>
      </w: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Chefe Departamento de Pessoal</w:t>
      </w: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Matrícula nº 2812</w:t>
      </w: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Murilo Lopes de Mendonça</w:t>
      </w: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Agente Administrativo</w:t>
      </w:r>
    </w:p>
    <w:p w:rsidR="00687514" w:rsidRDefault="00687514" w:rsidP="00687514">
      <w:pPr>
        <w:keepNext/>
        <w:tabs>
          <w:tab w:val="left" w:pos="3969"/>
        </w:tabs>
        <w:spacing w:after="0" w:line="240" w:lineRule="auto"/>
        <w:jc w:val="center"/>
        <w:outlineLvl w:val="5"/>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Matrícula nº 2860</w:t>
      </w:r>
    </w:p>
    <w:p w:rsidR="00687514" w:rsidRDefault="00687514" w:rsidP="00687514">
      <w:pPr>
        <w:jc w:val="center"/>
      </w:pPr>
    </w:p>
    <w:sectPr w:rsidR="006875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9E"/>
    <w:rsid w:val="000478AB"/>
    <w:rsid w:val="0044549F"/>
    <w:rsid w:val="0049669E"/>
    <w:rsid w:val="00513D5C"/>
    <w:rsid w:val="00687514"/>
    <w:rsid w:val="00831379"/>
    <w:rsid w:val="00B017B3"/>
    <w:rsid w:val="00BB2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985480-47C6-4794-9133-8AF5A9679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D5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31379"/>
    <w:pPr>
      <w:spacing w:after="0" w:line="240" w:lineRule="auto"/>
      <w:jc w:val="both"/>
    </w:pPr>
    <w:rPr>
      <w:rFonts w:ascii="Times New Roman" w:eastAsia="Times New Roman" w:hAnsi="Times New Roman" w:cs="Times New Roman"/>
      <w:sz w:val="26"/>
      <w:szCs w:val="20"/>
      <w:lang w:eastAsia="pt-BR"/>
    </w:rPr>
  </w:style>
  <w:style w:type="character" w:customStyle="1" w:styleId="CorpodetextoChar">
    <w:name w:val="Corpo de texto Char"/>
    <w:basedOn w:val="Fontepargpadro"/>
    <w:link w:val="Corpodetexto"/>
    <w:rsid w:val="00831379"/>
    <w:rPr>
      <w:rFonts w:ascii="Times New Roman" w:eastAsia="Times New Roman" w:hAnsi="Times New Roman"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224</Words>
  <Characters>1212</Characters>
  <Application>Microsoft Office Word</Application>
  <DocSecurity>0</DocSecurity>
  <Lines>10</Lines>
  <Paragraphs>2</Paragraphs>
  <ScaleCrop>false</ScaleCrop>
  <Company/>
  <LinksUpToDate>false</LinksUpToDate>
  <CharactersWithSpaces>1434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Vitoria Andrade Silva</dc:creator>
  <cp:keywords/>
  <dc:description/>
  <cp:lastModifiedBy>Vitoria Andrade Silva</cp:lastModifiedBy>
  <cp:revision>5</cp:revision>
  <dcterms:created xsi:type="dcterms:W3CDTF">2025-09-18T13:51:00Z</dcterms:created>
  <dcterms:modified xsi:type="dcterms:W3CDTF">2025-09-23T16:38:00Z</dcterms:modified>
</cp:coreProperties>
</file>