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B5BCD" w14:textId="2810DE60" w:rsidR="00047CBF" w:rsidRPr="00BC5D09" w:rsidRDefault="00047CBF" w:rsidP="00047CBF">
      <w:pPr>
        <w:pStyle w:val="Corpodetexto"/>
        <w:jc w:val="center"/>
        <w:rPr>
          <w:b/>
          <w:sz w:val="28"/>
          <w:szCs w:val="28"/>
          <w:u w:val="single"/>
        </w:rPr>
      </w:pPr>
      <w:r w:rsidRPr="00BC5D09">
        <w:rPr>
          <w:b/>
          <w:sz w:val="28"/>
          <w:szCs w:val="28"/>
          <w:u w:val="single"/>
        </w:rPr>
        <w:t>LISTA PRELIMINAR EDITAL 0</w:t>
      </w:r>
      <w:r w:rsidR="00566EBB" w:rsidRPr="00BC5D09">
        <w:rPr>
          <w:b/>
          <w:sz w:val="28"/>
          <w:szCs w:val="28"/>
          <w:u w:val="single"/>
        </w:rPr>
        <w:t>0</w:t>
      </w:r>
      <w:r w:rsidR="00CD0BB6" w:rsidRPr="00BC5D09">
        <w:rPr>
          <w:b/>
          <w:sz w:val="28"/>
          <w:szCs w:val="28"/>
          <w:u w:val="single"/>
        </w:rPr>
        <w:t>4</w:t>
      </w:r>
      <w:r w:rsidRPr="00BC5D09">
        <w:rPr>
          <w:b/>
          <w:sz w:val="28"/>
          <w:szCs w:val="28"/>
          <w:u w:val="single"/>
        </w:rPr>
        <w:t>/202</w:t>
      </w:r>
      <w:r w:rsidR="00566EBB" w:rsidRPr="00BC5D09">
        <w:rPr>
          <w:b/>
          <w:sz w:val="28"/>
          <w:szCs w:val="28"/>
          <w:u w:val="single"/>
        </w:rPr>
        <w:t>5</w:t>
      </w:r>
    </w:p>
    <w:p w14:paraId="2A2D9D6B" w14:textId="77777777" w:rsidR="00047CBF" w:rsidRDefault="00047CBF" w:rsidP="00047CBF">
      <w:pPr>
        <w:rPr>
          <w:b/>
          <w:sz w:val="24"/>
          <w:szCs w:val="24"/>
        </w:rPr>
      </w:pPr>
    </w:p>
    <w:p w14:paraId="6BB1C106" w14:textId="77777777" w:rsidR="00726F99" w:rsidRPr="00726F99" w:rsidRDefault="00726F99" w:rsidP="00726F99">
      <w:pPr>
        <w:rPr>
          <w:b/>
          <w:sz w:val="28"/>
          <w:szCs w:val="28"/>
        </w:rPr>
      </w:pPr>
    </w:p>
    <w:p w14:paraId="13358EE7" w14:textId="1669FED8" w:rsidR="00726F99" w:rsidRDefault="00726F99" w:rsidP="00726F99">
      <w:pPr>
        <w:ind w:left="720"/>
        <w:rPr>
          <w:b/>
          <w:sz w:val="28"/>
          <w:szCs w:val="28"/>
        </w:rPr>
      </w:pPr>
    </w:p>
    <w:p w14:paraId="7B626BB9" w14:textId="77777777" w:rsidR="00CD0BB6" w:rsidRDefault="00CD0BB6" w:rsidP="00726F99">
      <w:pPr>
        <w:ind w:left="720"/>
        <w:rPr>
          <w:b/>
          <w:sz w:val="28"/>
          <w:szCs w:val="28"/>
        </w:rPr>
      </w:pPr>
    </w:p>
    <w:p w14:paraId="3C8C83B8" w14:textId="77777777" w:rsidR="00CD0BB6" w:rsidRDefault="00CD0BB6" w:rsidP="00CD0BB6">
      <w:pPr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</w:rPr>
        <w:t>Cargo: Motorista:</w:t>
      </w:r>
    </w:p>
    <w:p w14:paraId="75A6051A" w14:textId="77777777" w:rsidR="00CD0BB6" w:rsidRDefault="00CD0BB6" w:rsidP="00CD0BB6">
      <w:pPr>
        <w:tabs>
          <w:tab w:val="left" w:pos="5340"/>
        </w:tabs>
        <w:rPr>
          <w:b/>
          <w:bCs/>
          <w:sz w:val="28"/>
          <w:szCs w:val="28"/>
        </w:rPr>
      </w:pPr>
      <w:bookmarkStart w:id="0" w:name="_GoBack"/>
      <w:bookmarkEnd w:id="0"/>
    </w:p>
    <w:p w14:paraId="7D1EBFC9" w14:textId="77777777" w:rsidR="00CD0BB6" w:rsidRDefault="00CD0BB6" w:rsidP="00CD0BB6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Ampla Concorrência:</w:t>
      </w:r>
    </w:p>
    <w:p w14:paraId="2372D9F2" w14:textId="66187037" w:rsidR="006C0D50" w:rsidRDefault="006C0D50" w:rsidP="00726F99">
      <w:pPr>
        <w:rPr>
          <w:b/>
          <w:sz w:val="28"/>
          <w:szCs w:val="28"/>
        </w:rPr>
      </w:pPr>
    </w:p>
    <w:p w14:paraId="5295D0F6" w14:textId="1CF8137B" w:rsidR="002F2E20" w:rsidRP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Luis Carlos Dias de Oliveira;</w:t>
      </w:r>
    </w:p>
    <w:p w14:paraId="74101D89" w14:textId="75586E52" w:rsidR="002F2E20" w:rsidRP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Luiz Fellipe Pereira das Neves;</w:t>
      </w:r>
    </w:p>
    <w:p w14:paraId="5C8D39B2" w14:textId="2FAA3CAA" w:rsidR="002F2E20" w:rsidRP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Maicon dos Reis da Silva Rufino;</w:t>
      </w:r>
    </w:p>
    <w:p w14:paraId="30E61329" w14:textId="136500C5" w:rsid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José Sebastião Estevão Filho – </w:t>
      </w:r>
      <w:r>
        <w:rPr>
          <w:b/>
          <w:sz w:val="28"/>
          <w:szCs w:val="28"/>
        </w:rPr>
        <w:t>Desclassificado;</w:t>
      </w:r>
    </w:p>
    <w:p w14:paraId="24DB3DEA" w14:textId="5E9CE9DE" w:rsid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Josiane Aparecida da Costa </w:t>
      </w:r>
      <w:r>
        <w:rPr>
          <w:b/>
          <w:sz w:val="28"/>
          <w:szCs w:val="28"/>
        </w:rPr>
        <w:t>– Desclassificado;</w:t>
      </w:r>
    </w:p>
    <w:p w14:paraId="44C4C237" w14:textId="6D552601" w:rsid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Marcos Caetano dos Santos </w:t>
      </w:r>
      <w:r>
        <w:rPr>
          <w:b/>
          <w:sz w:val="28"/>
          <w:szCs w:val="28"/>
        </w:rPr>
        <w:t>– Desclassificado;</w:t>
      </w:r>
    </w:p>
    <w:p w14:paraId="769FED4B" w14:textId="6E00416F" w:rsid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Marlucio Mendonça Teixeira </w:t>
      </w:r>
      <w:r>
        <w:rPr>
          <w:b/>
          <w:sz w:val="28"/>
          <w:szCs w:val="28"/>
        </w:rPr>
        <w:t>– Desclassificado;</w:t>
      </w:r>
    </w:p>
    <w:p w14:paraId="1ADB27DA" w14:textId="76C23DB8" w:rsidR="002F2E20" w:rsidRPr="002F2E20" w:rsidRDefault="002F2E20" w:rsidP="002F2E20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Reginaldo dos Reis Barreiros </w:t>
      </w:r>
      <w:r>
        <w:rPr>
          <w:b/>
          <w:sz w:val="28"/>
          <w:szCs w:val="28"/>
        </w:rPr>
        <w:t>– Desclassificado;</w:t>
      </w:r>
    </w:p>
    <w:p w14:paraId="5135D9D1" w14:textId="77777777" w:rsidR="00CD0BB6" w:rsidRDefault="00CD0BB6" w:rsidP="00726F99">
      <w:pPr>
        <w:rPr>
          <w:b/>
          <w:sz w:val="28"/>
          <w:szCs w:val="28"/>
        </w:rPr>
      </w:pPr>
    </w:p>
    <w:p w14:paraId="0F44924B" w14:textId="54AD0B5B" w:rsidR="006C0D50" w:rsidRDefault="006C0D50" w:rsidP="00726F99">
      <w:pPr>
        <w:rPr>
          <w:b/>
          <w:sz w:val="28"/>
          <w:szCs w:val="28"/>
        </w:rPr>
      </w:pPr>
    </w:p>
    <w:p w14:paraId="0D99802C" w14:textId="54D6D0DB" w:rsidR="006C0D50" w:rsidRDefault="006C0D50" w:rsidP="00726F99">
      <w:pPr>
        <w:rPr>
          <w:b/>
          <w:sz w:val="28"/>
          <w:szCs w:val="28"/>
        </w:rPr>
      </w:pPr>
    </w:p>
    <w:p w14:paraId="5017363A" w14:textId="14C6AABE" w:rsidR="006C0D50" w:rsidRDefault="006C0D50" w:rsidP="00726F99">
      <w:pPr>
        <w:rPr>
          <w:b/>
          <w:sz w:val="28"/>
          <w:szCs w:val="28"/>
        </w:rPr>
      </w:pPr>
    </w:p>
    <w:p w14:paraId="2490E7E8" w14:textId="661D818D" w:rsidR="002F2E20" w:rsidRDefault="002F2E20" w:rsidP="00726F99">
      <w:pPr>
        <w:rPr>
          <w:b/>
          <w:sz w:val="28"/>
          <w:szCs w:val="28"/>
        </w:rPr>
      </w:pPr>
    </w:p>
    <w:p w14:paraId="14FFE900" w14:textId="389A5242" w:rsidR="002F2E20" w:rsidRDefault="002F2E20" w:rsidP="00726F99">
      <w:pPr>
        <w:rPr>
          <w:b/>
          <w:sz w:val="28"/>
          <w:szCs w:val="28"/>
        </w:rPr>
      </w:pPr>
    </w:p>
    <w:p w14:paraId="13527CBB" w14:textId="5E87C1BC" w:rsidR="002F2E20" w:rsidRDefault="002F2E20" w:rsidP="00726F99">
      <w:pPr>
        <w:rPr>
          <w:b/>
          <w:sz w:val="28"/>
          <w:szCs w:val="28"/>
        </w:rPr>
      </w:pPr>
    </w:p>
    <w:p w14:paraId="19204528" w14:textId="0609CCAD" w:rsidR="002F2E20" w:rsidRDefault="002F2E20" w:rsidP="00726F99">
      <w:pPr>
        <w:rPr>
          <w:b/>
          <w:sz w:val="28"/>
          <w:szCs w:val="28"/>
        </w:rPr>
      </w:pPr>
    </w:p>
    <w:p w14:paraId="40FDC4B7" w14:textId="77777777" w:rsidR="002F2E20" w:rsidRDefault="002F2E20" w:rsidP="00726F99">
      <w:pPr>
        <w:rPr>
          <w:b/>
          <w:sz w:val="28"/>
          <w:szCs w:val="28"/>
        </w:rPr>
      </w:pPr>
    </w:p>
    <w:p w14:paraId="750BF380" w14:textId="66897699" w:rsidR="006C0D50" w:rsidRDefault="006C0D50" w:rsidP="00726F99">
      <w:pPr>
        <w:rPr>
          <w:b/>
          <w:sz w:val="28"/>
          <w:szCs w:val="28"/>
        </w:rPr>
      </w:pPr>
    </w:p>
    <w:p w14:paraId="4297CA96" w14:textId="5443B1C2" w:rsidR="006C0D50" w:rsidRDefault="006C0D50" w:rsidP="00726F99">
      <w:pPr>
        <w:rPr>
          <w:b/>
          <w:sz w:val="28"/>
          <w:szCs w:val="28"/>
        </w:rPr>
      </w:pPr>
    </w:p>
    <w:p w14:paraId="44075471" w14:textId="683F3B48" w:rsidR="006C0D50" w:rsidRDefault="006C0D50" w:rsidP="00726F99">
      <w:pPr>
        <w:rPr>
          <w:b/>
          <w:sz w:val="28"/>
          <w:szCs w:val="28"/>
        </w:rPr>
      </w:pPr>
    </w:p>
    <w:p w14:paraId="5CD216E4" w14:textId="7793B967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Vitória Andrade Silva</w:t>
      </w:r>
    </w:p>
    <w:p w14:paraId="793C8CB7" w14:textId="127DCD6D" w:rsidR="006C0D50" w:rsidRP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Matrícula n° 2812</w:t>
      </w:r>
    </w:p>
    <w:p w14:paraId="7F3E933A" w14:textId="2A2FE3D7" w:rsidR="006C0D50" w:rsidRDefault="006C0D50" w:rsidP="006C0D50">
      <w:pPr>
        <w:jc w:val="center"/>
        <w:rPr>
          <w:bCs/>
          <w:sz w:val="28"/>
          <w:szCs w:val="28"/>
        </w:rPr>
      </w:pPr>
      <w:r w:rsidRPr="006C0D50">
        <w:rPr>
          <w:bCs/>
          <w:sz w:val="28"/>
          <w:szCs w:val="28"/>
        </w:rPr>
        <w:t>Chefe Departamento de Pessoal</w:t>
      </w:r>
    </w:p>
    <w:p w14:paraId="0A447637" w14:textId="7F77DDEA" w:rsidR="00CD0BB6" w:rsidRDefault="00CD0BB6" w:rsidP="006C0D50">
      <w:pPr>
        <w:jc w:val="center"/>
        <w:rPr>
          <w:bCs/>
          <w:sz w:val="28"/>
          <w:szCs w:val="28"/>
        </w:rPr>
      </w:pPr>
    </w:p>
    <w:p w14:paraId="34895438" w14:textId="19F1FF58" w:rsidR="00CD0BB6" w:rsidRDefault="00CD0BB6" w:rsidP="006C0D50">
      <w:pPr>
        <w:jc w:val="center"/>
        <w:rPr>
          <w:bCs/>
          <w:sz w:val="28"/>
          <w:szCs w:val="28"/>
        </w:rPr>
      </w:pPr>
    </w:p>
    <w:p w14:paraId="73DD9354" w14:textId="62707F57" w:rsidR="00CD0BB6" w:rsidRDefault="00CD0BB6" w:rsidP="006C0D50">
      <w:pPr>
        <w:jc w:val="center"/>
        <w:rPr>
          <w:bCs/>
          <w:sz w:val="28"/>
          <w:szCs w:val="28"/>
        </w:rPr>
      </w:pPr>
    </w:p>
    <w:p w14:paraId="10D204CD" w14:textId="77777777" w:rsidR="002F2E20" w:rsidRDefault="002F2E20" w:rsidP="006C0D50">
      <w:pPr>
        <w:jc w:val="center"/>
        <w:rPr>
          <w:bCs/>
          <w:sz w:val="28"/>
          <w:szCs w:val="28"/>
        </w:rPr>
      </w:pPr>
    </w:p>
    <w:p w14:paraId="639207E3" w14:textId="69088549" w:rsidR="00CD0BB6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Murilo Lopes de Mendonça</w:t>
      </w:r>
    </w:p>
    <w:p w14:paraId="06EE21CE" w14:textId="68EE6A64" w:rsidR="00CD0BB6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Matrícula n° 2860</w:t>
      </w:r>
    </w:p>
    <w:p w14:paraId="1D74802E" w14:textId="38C41A24" w:rsidR="00CD0BB6" w:rsidRPr="006C0D50" w:rsidRDefault="00CD0BB6" w:rsidP="006C0D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Agente Administrativo</w:t>
      </w:r>
    </w:p>
    <w:p w14:paraId="14E10096" w14:textId="77777777" w:rsidR="005563A6" w:rsidRDefault="005563A6" w:rsidP="00726F99"/>
    <w:sectPr w:rsidR="0055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65D3F" w14:textId="77777777" w:rsidR="00CD0BB6" w:rsidRDefault="00CD0BB6" w:rsidP="00CD0BB6">
      <w:r>
        <w:separator/>
      </w:r>
    </w:p>
  </w:endnote>
  <w:endnote w:type="continuationSeparator" w:id="0">
    <w:p w14:paraId="5B9CF991" w14:textId="77777777" w:rsidR="00CD0BB6" w:rsidRDefault="00CD0BB6" w:rsidP="00CD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6B7C0" w14:textId="77777777" w:rsidR="00CD0BB6" w:rsidRDefault="00CD0BB6" w:rsidP="00CD0BB6">
      <w:r>
        <w:separator/>
      </w:r>
    </w:p>
  </w:footnote>
  <w:footnote w:type="continuationSeparator" w:id="0">
    <w:p w14:paraId="010B2D33" w14:textId="77777777" w:rsidR="00CD0BB6" w:rsidRDefault="00CD0BB6" w:rsidP="00CD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1C2"/>
    <w:multiLevelType w:val="hybridMultilevel"/>
    <w:tmpl w:val="51D81BC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131A8"/>
    <w:multiLevelType w:val="hybridMultilevel"/>
    <w:tmpl w:val="66D8CC50"/>
    <w:lvl w:ilvl="0" w:tplc="4E7C735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D7F2F"/>
    <w:multiLevelType w:val="hybridMultilevel"/>
    <w:tmpl w:val="27541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BF"/>
    <w:rsid w:val="00047CBF"/>
    <w:rsid w:val="00220D5E"/>
    <w:rsid w:val="002D3089"/>
    <w:rsid w:val="002D7836"/>
    <w:rsid w:val="002F2E20"/>
    <w:rsid w:val="00442033"/>
    <w:rsid w:val="005563A6"/>
    <w:rsid w:val="00566EBB"/>
    <w:rsid w:val="00572173"/>
    <w:rsid w:val="006C0D50"/>
    <w:rsid w:val="00706FE8"/>
    <w:rsid w:val="00726F99"/>
    <w:rsid w:val="008B5CC2"/>
    <w:rsid w:val="00BC5D09"/>
    <w:rsid w:val="00C75114"/>
    <w:rsid w:val="00CD0BB6"/>
    <w:rsid w:val="00F3309A"/>
    <w:rsid w:val="00F6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38D5"/>
  <w15:chartTrackingRefBased/>
  <w15:docId w15:val="{B671A2F1-790C-46E5-88F8-6FA3093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6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047CBF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47CB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47CBF"/>
  </w:style>
  <w:style w:type="character" w:customStyle="1" w:styleId="CorpodetextoChar">
    <w:name w:val="Corpo de texto Char"/>
    <w:basedOn w:val="Fontepargpadro"/>
    <w:link w:val="Corpodetexto"/>
    <w:uiPriority w:val="1"/>
    <w:rsid w:val="00047CB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706F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0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BB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0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BB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Vitoria Andrade Silva</cp:lastModifiedBy>
  <cp:revision>9</cp:revision>
  <dcterms:created xsi:type="dcterms:W3CDTF">2024-05-13T17:30:00Z</dcterms:created>
  <dcterms:modified xsi:type="dcterms:W3CDTF">2025-04-17T11:17:00Z</dcterms:modified>
</cp:coreProperties>
</file>