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40" w:rsidRPr="00211D27" w:rsidRDefault="00BC6A40" w:rsidP="00BC6A40">
      <w:pPr>
        <w:pStyle w:val="Ttulo"/>
        <w:rPr>
          <w:rFonts w:cs="Calibri"/>
          <w:sz w:val="24"/>
        </w:rPr>
      </w:pPr>
      <w:r w:rsidRPr="00211D27">
        <w:rPr>
          <w:rFonts w:cs="Calibri"/>
          <w:sz w:val="24"/>
        </w:rPr>
        <w:t>Edital de Licitação</w:t>
      </w:r>
    </w:p>
    <w:p w:rsidR="00BC6A40" w:rsidRPr="009D47E6" w:rsidRDefault="00BC6A40" w:rsidP="00BC6A40">
      <w:pPr>
        <w:jc w:val="both"/>
        <w:rPr>
          <w:rFonts w:cs="Calibri"/>
        </w:rPr>
      </w:pPr>
      <w:r w:rsidRPr="009D47E6">
        <w:rPr>
          <w:rFonts w:cs="Calibri"/>
        </w:rPr>
        <w:t xml:space="preserve">Processo nº </w:t>
      </w:r>
      <w:r w:rsidR="00B85586">
        <w:rPr>
          <w:rFonts w:cs="Calibri"/>
        </w:rPr>
        <w:t>019/2018</w:t>
      </w:r>
    </w:p>
    <w:p w:rsidR="00BC6A40" w:rsidRPr="009D47E6" w:rsidRDefault="00BC6A40" w:rsidP="00BC6A40">
      <w:pPr>
        <w:jc w:val="both"/>
        <w:rPr>
          <w:rFonts w:cs="Calibri"/>
        </w:rPr>
      </w:pPr>
      <w:r w:rsidRPr="009D47E6">
        <w:rPr>
          <w:rFonts w:cs="Calibri"/>
        </w:rPr>
        <w:t xml:space="preserve">Pregão Presencial nº </w:t>
      </w:r>
      <w:r w:rsidR="00B85586">
        <w:rPr>
          <w:rFonts w:cs="Calibri"/>
        </w:rPr>
        <w:t>008/2018</w:t>
      </w:r>
    </w:p>
    <w:p w:rsidR="00BC6A40" w:rsidRPr="00211D27" w:rsidRDefault="00BC6A40" w:rsidP="00BC6A40">
      <w:pPr>
        <w:jc w:val="both"/>
        <w:rPr>
          <w:rFonts w:cs="Calibri"/>
        </w:rPr>
      </w:pPr>
      <w:r w:rsidRPr="009D47E6">
        <w:rPr>
          <w:rFonts w:cs="Calibri"/>
        </w:rPr>
        <w:t xml:space="preserve">Registro de Preços nº </w:t>
      </w:r>
      <w:r w:rsidR="00B85586">
        <w:rPr>
          <w:rFonts w:cs="Calibri"/>
        </w:rPr>
        <w:t>008/2018</w:t>
      </w:r>
    </w:p>
    <w:p w:rsidR="00BC6A40" w:rsidRDefault="00BC6A40" w:rsidP="00BC6A40">
      <w:pPr>
        <w:jc w:val="both"/>
        <w:rPr>
          <w:rFonts w:cs="Calibri"/>
        </w:rPr>
      </w:pPr>
    </w:p>
    <w:p w:rsidR="00BC6A40" w:rsidRPr="000E28EF" w:rsidRDefault="00BC6A40" w:rsidP="00F21D29">
      <w:pPr>
        <w:jc w:val="center"/>
        <w:rPr>
          <w:rFonts w:cs="Calibri"/>
          <w:b/>
          <w:color w:val="FF0000"/>
        </w:rPr>
      </w:pPr>
      <w:r w:rsidRPr="009D47E6">
        <w:rPr>
          <w:rFonts w:cs="Calibri"/>
          <w:b/>
          <w:color w:val="FF0000"/>
        </w:rPr>
        <w:t xml:space="preserve">LICITAÇÃO </w:t>
      </w:r>
      <w:r w:rsidR="00F21D29">
        <w:rPr>
          <w:rFonts w:cs="Calibri"/>
          <w:b/>
          <w:color w:val="FF0000"/>
        </w:rPr>
        <w:t>MISTA, COM ITE</w:t>
      </w:r>
      <w:r w:rsidR="00AD1221">
        <w:rPr>
          <w:rFonts w:cs="Calibri"/>
          <w:b/>
          <w:color w:val="FF0000"/>
        </w:rPr>
        <w:t>N</w:t>
      </w:r>
      <w:r w:rsidR="00F21D29">
        <w:rPr>
          <w:rFonts w:cs="Calibri"/>
          <w:b/>
          <w:color w:val="FF0000"/>
        </w:rPr>
        <w:t xml:space="preserve">S </w:t>
      </w:r>
      <w:r w:rsidRPr="009D47E6">
        <w:rPr>
          <w:rFonts w:cs="Calibri"/>
          <w:b/>
          <w:color w:val="FF0000"/>
        </w:rPr>
        <w:t>EXCLUSIV</w:t>
      </w:r>
      <w:r w:rsidR="00F21D29">
        <w:rPr>
          <w:rFonts w:cs="Calibri"/>
          <w:b/>
          <w:color w:val="FF0000"/>
        </w:rPr>
        <w:t>OS</w:t>
      </w:r>
      <w:r w:rsidRPr="009D47E6">
        <w:rPr>
          <w:rFonts w:cs="Calibri"/>
          <w:b/>
          <w:color w:val="FF0000"/>
        </w:rPr>
        <w:t xml:space="preserve">- ME/EPP, LC 123/2006 </w:t>
      </w:r>
      <w:r w:rsidR="00F21D29">
        <w:rPr>
          <w:rFonts w:cs="Calibri"/>
          <w:b/>
          <w:color w:val="FF0000"/>
        </w:rPr>
        <w:t>E</w:t>
      </w:r>
      <w:r w:rsidRPr="009D47E6">
        <w:rPr>
          <w:rFonts w:cs="Calibri"/>
          <w:b/>
          <w:color w:val="FF0000"/>
        </w:rPr>
        <w:t xml:space="preserve"> ITENS </w:t>
      </w:r>
      <w:r w:rsidR="00F21D29">
        <w:rPr>
          <w:rFonts w:cs="Calibri"/>
          <w:b/>
          <w:color w:val="FF0000"/>
        </w:rPr>
        <w:t xml:space="preserve">DE AMPLA </w:t>
      </w:r>
      <w:r w:rsidR="00266C59">
        <w:rPr>
          <w:rFonts w:cs="Calibri"/>
          <w:b/>
          <w:color w:val="FF0000"/>
        </w:rPr>
        <w:t>CONCORRÊNCIA</w:t>
      </w:r>
    </w:p>
    <w:p w:rsidR="00BC6A40" w:rsidRPr="00211D27" w:rsidRDefault="00BC6A40" w:rsidP="00BC6A40">
      <w:pPr>
        <w:jc w:val="both"/>
        <w:rPr>
          <w:rFonts w:cs="Calibri"/>
        </w:rPr>
      </w:pPr>
    </w:p>
    <w:p w:rsidR="0095203D" w:rsidRPr="00211D27" w:rsidRDefault="00BC6A40" w:rsidP="0095203D">
      <w:pPr>
        <w:jc w:val="both"/>
        <w:rPr>
          <w:rFonts w:cs="Calibri"/>
        </w:rPr>
      </w:pPr>
      <w:r w:rsidRPr="00211D27">
        <w:rPr>
          <w:rFonts w:cs="Calibri"/>
        </w:rPr>
        <w:t xml:space="preserve">Objeto: </w:t>
      </w:r>
      <w:r w:rsidR="00235C97" w:rsidRPr="00A01A3B">
        <w:rPr>
          <w:rFonts w:cs="Calibri"/>
        </w:rPr>
        <w:t xml:space="preserve">Registro de Preço para compra de materiais de construção para manutenção e ligação de redes de esgoto, </w:t>
      </w:r>
      <w:proofErr w:type="gramStart"/>
      <w:r w:rsidR="00235C97" w:rsidRPr="00A01A3B">
        <w:rPr>
          <w:rFonts w:cs="Calibri"/>
        </w:rPr>
        <w:t xml:space="preserve">para manutenção dos prédios públicos (Paço Municipal, Almoxarifado, Saúde, Educação, Serv. e Obras e Administração), para o parque das águas, para manutenção e conservação das vias urbanas (conservação e manutenção de calçamentos, meio fio, caixas coletoras, pintura de meio fio, </w:t>
      </w:r>
      <w:proofErr w:type="spellStart"/>
      <w:r w:rsidR="00235C97" w:rsidRPr="00A01A3B">
        <w:rPr>
          <w:rFonts w:cs="Calibri"/>
        </w:rPr>
        <w:t>encascalhamento</w:t>
      </w:r>
      <w:proofErr w:type="spellEnd"/>
      <w:r w:rsidR="00235C97" w:rsidRPr="00A01A3B">
        <w:rPr>
          <w:rFonts w:cs="Calibri"/>
        </w:rPr>
        <w:t xml:space="preserve"> de ruas, construção de muros de contenção, construção de bueiros, etc.), construção de rede pluvial, construção de drenos, construção de casa popular rural, para </w:t>
      </w:r>
      <w:proofErr w:type="spellStart"/>
      <w:r w:rsidR="00235C97" w:rsidRPr="00A01A3B">
        <w:rPr>
          <w:rFonts w:cs="Calibri"/>
        </w:rPr>
        <w:t>encascalhamento</w:t>
      </w:r>
      <w:proofErr w:type="spellEnd"/>
      <w:r w:rsidR="00235C97" w:rsidRPr="00A01A3B">
        <w:rPr>
          <w:rFonts w:cs="Calibri"/>
        </w:rPr>
        <w:t xml:space="preserve"> de estradas vicinais e para</w:t>
      </w:r>
      <w:proofErr w:type="gramEnd"/>
      <w:r w:rsidR="00235C97" w:rsidRPr="00A01A3B">
        <w:rPr>
          <w:rFonts w:cs="Calibri"/>
        </w:rPr>
        <w:t xml:space="preserve"> distribuição de acordo com a necessidade (casas populares)</w:t>
      </w:r>
      <w:r w:rsidR="0095203D" w:rsidRPr="0095203D">
        <w:rPr>
          <w:rFonts w:cs="Calibri"/>
        </w:rPr>
        <w:t xml:space="preserve"> </w:t>
      </w:r>
      <w:r w:rsidR="0095203D" w:rsidRPr="00211D27">
        <w:rPr>
          <w:rFonts w:cs="Calibri"/>
        </w:rPr>
        <w:t>conforme anexos, que ficam fazendo parte integrante do presente edital.</w:t>
      </w:r>
    </w:p>
    <w:p w:rsidR="00BC6A40" w:rsidRPr="00211D27" w:rsidRDefault="00BC6A40" w:rsidP="00BC6A40">
      <w:pPr>
        <w:jc w:val="both"/>
        <w:rPr>
          <w:rFonts w:cs="Calibri"/>
        </w:rPr>
      </w:pPr>
    </w:p>
    <w:p w:rsidR="00BC6A40" w:rsidRPr="009D47E6" w:rsidRDefault="00BC6A40" w:rsidP="00BC6A40">
      <w:pPr>
        <w:jc w:val="both"/>
        <w:rPr>
          <w:rFonts w:cs="Calibri"/>
        </w:rPr>
      </w:pPr>
      <w:r w:rsidRPr="009D47E6">
        <w:rPr>
          <w:rFonts w:cs="Calibri"/>
        </w:rPr>
        <w:t xml:space="preserve">Emissão: </w:t>
      </w:r>
      <w:r w:rsidR="00445B40">
        <w:rPr>
          <w:rFonts w:cs="Calibri"/>
        </w:rPr>
        <w:t>19/02/2018</w:t>
      </w:r>
    </w:p>
    <w:p w:rsidR="00BC6A40" w:rsidRPr="00211D27" w:rsidRDefault="00BC6A40" w:rsidP="00BC6A40">
      <w:pPr>
        <w:jc w:val="both"/>
        <w:rPr>
          <w:rFonts w:cs="Calibri"/>
        </w:rPr>
      </w:pPr>
      <w:r w:rsidRPr="009D47E6">
        <w:rPr>
          <w:rFonts w:cs="Calibri"/>
        </w:rPr>
        <w:t xml:space="preserve">Abertura: </w:t>
      </w:r>
      <w:r w:rsidR="00445B40">
        <w:rPr>
          <w:rFonts w:cs="Calibri"/>
        </w:rPr>
        <w:t>0</w:t>
      </w:r>
      <w:r w:rsidR="00B4577C">
        <w:rPr>
          <w:rFonts w:cs="Calibri"/>
        </w:rPr>
        <w:t>8</w:t>
      </w:r>
      <w:r w:rsidR="00445B40">
        <w:rPr>
          <w:rFonts w:cs="Calibri"/>
        </w:rPr>
        <w:t>/03/2018</w:t>
      </w:r>
      <w:r w:rsidRPr="009D47E6">
        <w:rPr>
          <w:rFonts w:cs="Calibri"/>
        </w:rPr>
        <w:t xml:space="preserve"> às </w:t>
      </w:r>
      <w:proofErr w:type="gramStart"/>
      <w:r w:rsidR="00445B40">
        <w:rPr>
          <w:rFonts w:cs="Calibri"/>
        </w:rPr>
        <w:t>09:00</w:t>
      </w:r>
      <w:proofErr w:type="gramEnd"/>
      <w:r w:rsidRPr="009D47E6">
        <w:rPr>
          <w:rFonts w:cs="Calibri"/>
        </w:rPr>
        <w:t xml:space="preserve"> </w:t>
      </w:r>
      <w:proofErr w:type="spellStart"/>
      <w:r w:rsidRPr="009D47E6">
        <w:rPr>
          <w:rFonts w:cs="Calibri"/>
        </w:rPr>
        <w:t>hs</w:t>
      </w:r>
      <w:proofErr w:type="spellEnd"/>
    </w:p>
    <w:p w:rsidR="00BC6A40" w:rsidRPr="00211D27" w:rsidRDefault="00BC6A40" w:rsidP="00BC6A40">
      <w:pPr>
        <w:jc w:val="both"/>
        <w:rPr>
          <w:rFonts w:cs="Calibri"/>
        </w:rPr>
      </w:pPr>
      <w:r w:rsidRPr="00211D27">
        <w:rPr>
          <w:rFonts w:cs="Calibri"/>
        </w:rPr>
        <w:t xml:space="preserve">Local: Praça São Sebastião – 215 – </w:t>
      </w:r>
      <w:r>
        <w:rPr>
          <w:rFonts w:cs="Calibri"/>
        </w:rPr>
        <w:t xml:space="preserve">Centro, </w:t>
      </w:r>
      <w:r w:rsidRPr="00211D27">
        <w:rPr>
          <w:rFonts w:cs="Calibri"/>
        </w:rPr>
        <w:t xml:space="preserve">Rodeiro </w:t>
      </w:r>
      <w:r>
        <w:rPr>
          <w:rFonts w:cs="Calibri"/>
        </w:rPr>
        <w:t>–</w:t>
      </w:r>
      <w:r w:rsidRPr="00211D27">
        <w:rPr>
          <w:rFonts w:cs="Calibri"/>
        </w:rPr>
        <w:t xml:space="preserve"> MG</w:t>
      </w:r>
      <w:r>
        <w:rPr>
          <w:rFonts w:cs="Calibri"/>
        </w:rPr>
        <w:t>, CEP 36.510-</w:t>
      </w:r>
      <w:proofErr w:type="gramStart"/>
      <w:r>
        <w:rPr>
          <w:rFonts w:cs="Calibri"/>
        </w:rPr>
        <w:t>000</w:t>
      </w:r>
      <w:proofErr w:type="gramEnd"/>
    </w:p>
    <w:p w:rsidR="00BC6A40" w:rsidRPr="00211D27" w:rsidRDefault="00BC6A40" w:rsidP="00BC6A40">
      <w:pPr>
        <w:jc w:val="both"/>
        <w:rPr>
          <w:rFonts w:cs="Calibri"/>
        </w:rPr>
      </w:pPr>
      <w:r w:rsidRPr="00211D27">
        <w:rPr>
          <w:rFonts w:cs="Calibri"/>
        </w:rPr>
        <w:t xml:space="preserve">Informações: Fone: 32 – 3577-1173 </w:t>
      </w:r>
    </w:p>
    <w:p w:rsidR="00BC6A40" w:rsidRPr="00211D27" w:rsidRDefault="00BC6A40" w:rsidP="00BC6A40">
      <w:pPr>
        <w:jc w:val="both"/>
        <w:rPr>
          <w:rFonts w:cs="Calibri"/>
        </w:rPr>
      </w:pPr>
    </w:p>
    <w:p w:rsidR="00BC6A40" w:rsidRPr="0002641E" w:rsidRDefault="00BC6A40" w:rsidP="00BC6A40">
      <w:pPr>
        <w:jc w:val="both"/>
        <w:rPr>
          <w:rFonts w:cs="Calibri"/>
          <w:b/>
        </w:rPr>
      </w:pPr>
      <w:r w:rsidRPr="0002641E">
        <w:rPr>
          <w:rFonts w:cs="Calibri"/>
          <w:b/>
        </w:rPr>
        <w:t>I – PREÂMBULO</w:t>
      </w:r>
    </w:p>
    <w:p w:rsidR="00BC6A40" w:rsidRPr="00211D27" w:rsidRDefault="00BC6A40" w:rsidP="00BC6A40">
      <w:pPr>
        <w:jc w:val="both"/>
        <w:rPr>
          <w:rFonts w:cs="Calibri"/>
        </w:rPr>
      </w:pPr>
      <w:r w:rsidRPr="00211D27">
        <w:rPr>
          <w:rFonts w:cs="Calibri"/>
        </w:rPr>
        <w:t xml:space="preserve">1.1 </w:t>
      </w:r>
      <w:r w:rsidR="004C26CC" w:rsidRPr="00A01A3B">
        <w:rPr>
          <w:rFonts w:cs="Calibri"/>
          <w:b/>
          <w:bCs/>
        </w:rPr>
        <w:t xml:space="preserve">O Município de Rodeiro, </w:t>
      </w:r>
      <w:r w:rsidR="004C26CC" w:rsidRPr="00A01A3B">
        <w:rPr>
          <w:rFonts w:cs="Calibri"/>
        </w:rPr>
        <w:t>por intermédio da Secretaria Municipal de Administração, Saúde, Educação e Serviços e Obras</w:t>
      </w:r>
      <w:r w:rsidRPr="00211D27">
        <w:rPr>
          <w:rFonts w:cs="Calibri"/>
        </w:rPr>
        <w:t>, realizará a licitação na modalidade pregão presencial, em sessão pública da CPL, na sala de Licitaç</w:t>
      </w:r>
      <w:r>
        <w:rPr>
          <w:rFonts w:cs="Calibri"/>
        </w:rPr>
        <w:t>ões</w:t>
      </w:r>
      <w:r w:rsidRPr="00211D27">
        <w:rPr>
          <w:rFonts w:cs="Calibri"/>
        </w:rPr>
        <w:t xml:space="preserve"> do Paço Municipal José De </w:t>
      </w:r>
      <w:proofErr w:type="spellStart"/>
      <w:r w:rsidRPr="00211D27">
        <w:rPr>
          <w:rFonts w:cs="Calibri"/>
        </w:rPr>
        <w:t>Filippo</w:t>
      </w:r>
      <w:proofErr w:type="spellEnd"/>
      <w:r w:rsidRPr="00211D27">
        <w:rPr>
          <w:rFonts w:cs="Calibri"/>
        </w:rPr>
        <w:t>, localizada à Praça São Sebasti</w:t>
      </w:r>
      <w:r>
        <w:rPr>
          <w:rFonts w:cs="Calibri"/>
        </w:rPr>
        <w:t>ão, nº 215, Centro, Rodeiro, MG</w:t>
      </w:r>
      <w:r w:rsidR="00021CC2">
        <w:rPr>
          <w:rFonts w:cs="Calibri"/>
        </w:rPr>
        <w:t>, CEP 36.510-000</w:t>
      </w:r>
      <w:r>
        <w:rPr>
          <w:rFonts w:cs="Calibri"/>
        </w:rPr>
        <w:t>.</w:t>
      </w:r>
      <w:r w:rsidRPr="00211D27">
        <w:rPr>
          <w:rFonts w:cs="Calibri"/>
        </w:rPr>
        <w:t xml:space="preserve"> </w:t>
      </w:r>
      <w:r w:rsidR="00844039" w:rsidRPr="00A01A3B">
        <w:rPr>
          <w:rFonts w:cs="Calibri"/>
        </w:rPr>
        <w:t xml:space="preserve">Registro de Preço para compra de materiais de construção para manutenção e ligação de redes de esgoto, </w:t>
      </w:r>
      <w:proofErr w:type="gramStart"/>
      <w:r w:rsidR="00844039" w:rsidRPr="00A01A3B">
        <w:rPr>
          <w:rFonts w:cs="Calibri"/>
        </w:rPr>
        <w:t xml:space="preserve">para manutenção dos prédios públicos (Paço Municipal, Almoxarifado, Saúde, Educação, Serv. e Obras e Administração), para o parque das águas, para manutenção e conservação das vias urbanas (conservação e manutenção de calçamentos, meio fio, caixas coletoras, pintura de meio fio, </w:t>
      </w:r>
      <w:proofErr w:type="spellStart"/>
      <w:r w:rsidR="00844039" w:rsidRPr="00A01A3B">
        <w:rPr>
          <w:rFonts w:cs="Calibri"/>
        </w:rPr>
        <w:t>encascalhamento</w:t>
      </w:r>
      <w:proofErr w:type="spellEnd"/>
      <w:r w:rsidR="00844039" w:rsidRPr="00A01A3B">
        <w:rPr>
          <w:rFonts w:cs="Calibri"/>
        </w:rPr>
        <w:t xml:space="preserve"> de ruas, construção de muros de contenção, construção de bueiros, etc.), construção de rede pluvial, construção de drenos, construção de casa popular rural, para </w:t>
      </w:r>
      <w:proofErr w:type="spellStart"/>
      <w:r w:rsidR="00844039" w:rsidRPr="00A01A3B">
        <w:rPr>
          <w:rFonts w:cs="Calibri"/>
        </w:rPr>
        <w:t>encascalhamento</w:t>
      </w:r>
      <w:proofErr w:type="spellEnd"/>
      <w:r w:rsidR="00844039" w:rsidRPr="00A01A3B">
        <w:rPr>
          <w:rFonts w:cs="Calibri"/>
        </w:rPr>
        <w:t xml:space="preserve"> de estradas vicinais e para</w:t>
      </w:r>
      <w:proofErr w:type="gramEnd"/>
      <w:r w:rsidR="00844039" w:rsidRPr="00A01A3B">
        <w:rPr>
          <w:rFonts w:cs="Calibri"/>
        </w:rPr>
        <w:t xml:space="preserve"> distribuição de acordo com a necessidade (casas populares)</w:t>
      </w:r>
      <w:r w:rsidR="00C85AA2">
        <w:rPr>
          <w:rFonts w:cs="Calibri"/>
        </w:rPr>
        <w:t xml:space="preserve"> </w:t>
      </w:r>
      <w:r w:rsidR="00C85AA2" w:rsidRPr="00211D27">
        <w:rPr>
          <w:rFonts w:cs="Calibri"/>
        </w:rPr>
        <w:t>conforme anexos, que ficam fazendo parte integrante do presente edital.</w:t>
      </w:r>
      <w:r w:rsidRPr="00DE50B4">
        <w:t xml:space="preserve"> </w:t>
      </w:r>
      <w:r w:rsidRPr="00211D27">
        <w:rPr>
          <w:rFonts w:cs="Calibri"/>
        </w:rPr>
        <w:t>O pregão presencial será realizado pelo Pregoeiro R</w:t>
      </w:r>
      <w:r>
        <w:rPr>
          <w:rFonts w:cs="Calibri"/>
        </w:rPr>
        <w:t>aul Paiva de Souza</w:t>
      </w:r>
      <w:r w:rsidRPr="00211D27">
        <w:rPr>
          <w:rFonts w:cs="Calibri"/>
        </w:rPr>
        <w:t xml:space="preserve"> e Equipe de Apoio, designados pela Portaria nº </w:t>
      </w:r>
      <w:r>
        <w:rPr>
          <w:rFonts w:cs="Calibri"/>
        </w:rPr>
        <w:t>3</w:t>
      </w:r>
      <w:r w:rsidR="00844039">
        <w:rPr>
          <w:rFonts w:cs="Calibri"/>
        </w:rPr>
        <w:t>780</w:t>
      </w:r>
      <w:r>
        <w:rPr>
          <w:rFonts w:cs="Calibri"/>
        </w:rPr>
        <w:t>/2017</w:t>
      </w:r>
      <w:r w:rsidRPr="00211D27">
        <w:rPr>
          <w:rFonts w:cs="Calibri"/>
        </w:rPr>
        <w:t>, e regido pela Lei Federal 10.520, de 17 de julho de 2002, pela Lei Federal 11.101, de 09 de fevereiro de 2005, Decreto Municipal 013, de 23 de abril de 2007, pela Lei Federal 8.666/93 e suas alterações, e também pelas condições estabelecidas pelo presente Edital</w:t>
      </w:r>
      <w:r>
        <w:rPr>
          <w:rFonts w:cs="Calibri"/>
        </w:rPr>
        <w:t>.</w:t>
      </w:r>
    </w:p>
    <w:p w:rsidR="00BC6A40" w:rsidRPr="00211D27" w:rsidRDefault="00BC6A40" w:rsidP="00BC6A40">
      <w:pPr>
        <w:jc w:val="both"/>
        <w:rPr>
          <w:rFonts w:cs="Calibri"/>
        </w:rPr>
      </w:pPr>
    </w:p>
    <w:p w:rsidR="00BC6A40" w:rsidRPr="0002641E" w:rsidRDefault="00BC6A40" w:rsidP="00BC6A40">
      <w:pPr>
        <w:jc w:val="both"/>
        <w:rPr>
          <w:rFonts w:cs="Calibri"/>
          <w:b/>
        </w:rPr>
      </w:pPr>
      <w:r w:rsidRPr="0002641E">
        <w:rPr>
          <w:rFonts w:cs="Calibri"/>
          <w:b/>
        </w:rPr>
        <w:t>II – DO OBJETO</w:t>
      </w:r>
    </w:p>
    <w:p w:rsidR="00BC6A40" w:rsidRPr="00211D27" w:rsidRDefault="00BC6A40" w:rsidP="00BC6A40">
      <w:pPr>
        <w:jc w:val="both"/>
        <w:rPr>
          <w:rFonts w:cs="Calibri"/>
        </w:rPr>
      </w:pPr>
      <w:r w:rsidRPr="00211D27">
        <w:rPr>
          <w:rFonts w:cs="Calibri"/>
        </w:rPr>
        <w:t xml:space="preserve">2.1 Destina-se o presente Pregão, à escolha do(s) </w:t>
      </w:r>
      <w:proofErr w:type="gramStart"/>
      <w:r w:rsidRPr="00211D27">
        <w:rPr>
          <w:rFonts w:cs="Calibri"/>
        </w:rPr>
        <w:t>melhor(</w:t>
      </w:r>
      <w:proofErr w:type="spellStart"/>
      <w:proofErr w:type="gramEnd"/>
      <w:r w:rsidRPr="00211D27">
        <w:rPr>
          <w:rFonts w:cs="Calibri"/>
        </w:rPr>
        <w:t>es</w:t>
      </w:r>
      <w:proofErr w:type="spellEnd"/>
      <w:r w:rsidRPr="00211D27">
        <w:rPr>
          <w:rFonts w:cs="Calibri"/>
        </w:rPr>
        <w:t xml:space="preserve">) proponente(s) para a licitação supra, referente a </w:t>
      </w:r>
      <w:r w:rsidR="00C85AA2" w:rsidRPr="00A01A3B">
        <w:rPr>
          <w:rFonts w:cs="Calibri"/>
        </w:rPr>
        <w:t xml:space="preserve">Registro de Preço para compra de materiais de construção para manutenção e ligação de redes de esgoto, para manutenção dos prédios públicos (Paço Municipal, Almoxarifado, Saúde, Educação, Serv. e Obras e Administração), para o parque das águas, para manutenção e </w:t>
      </w:r>
      <w:r w:rsidR="00C85AA2" w:rsidRPr="00A01A3B">
        <w:rPr>
          <w:rFonts w:cs="Calibri"/>
        </w:rPr>
        <w:lastRenderedPageBreak/>
        <w:t xml:space="preserve">conservação das vias urbanas (conservação e manutenção de calçamentos, meio fio, caixas coletoras, pintura de meio fio, </w:t>
      </w:r>
      <w:proofErr w:type="spellStart"/>
      <w:r w:rsidR="00C85AA2" w:rsidRPr="00A01A3B">
        <w:rPr>
          <w:rFonts w:cs="Calibri"/>
        </w:rPr>
        <w:t>encascalhamento</w:t>
      </w:r>
      <w:proofErr w:type="spellEnd"/>
      <w:r w:rsidR="00C85AA2" w:rsidRPr="00A01A3B">
        <w:rPr>
          <w:rFonts w:cs="Calibri"/>
        </w:rPr>
        <w:t xml:space="preserve"> de ruas, construção de muros de contenção, construção de bueiros, etc.), construção de rede pluvial, construção de drenos, construção de casa popular rural, para </w:t>
      </w:r>
      <w:proofErr w:type="spellStart"/>
      <w:r w:rsidR="00C85AA2" w:rsidRPr="00A01A3B">
        <w:rPr>
          <w:rFonts w:cs="Calibri"/>
        </w:rPr>
        <w:t>encascalhamento</w:t>
      </w:r>
      <w:proofErr w:type="spellEnd"/>
      <w:r w:rsidR="00C85AA2" w:rsidRPr="00A01A3B">
        <w:rPr>
          <w:rFonts w:cs="Calibri"/>
        </w:rPr>
        <w:t xml:space="preserve"> de estradas vicinais e para distribuição de acordo com a necessidade (casas populares)</w:t>
      </w:r>
      <w:r w:rsidRPr="00211D27">
        <w:rPr>
          <w:rFonts w:cs="Calibri"/>
        </w:rPr>
        <w:t>, conforme anexos, que ficam fazendo parte integrante do presente edital.</w:t>
      </w:r>
    </w:p>
    <w:p w:rsidR="00BC6A40" w:rsidRPr="00211D27" w:rsidRDefault="00BC6A40" w:rsidP="00BC6A40">
      <w:pPr>
        <w:jc w:val="both"/>
        <w:rPr>
          <w:rFonts w:cs="Calibri"/>
        </w:rPr>
      </w:pPr>
      <w:r w:rsidRPr="00211D27">
        <w:rPr>
          <w:rFonts w:cs="Calibri"/>
        </w:rPr>
        <w:t>2.2 As quantidades constantes do Anexo I são estimativas, não se obrigando a Administração à aquisição total.</w:t>
      </w:r>
    </w:p>
    <w:p w:rsidR="00BC6A40" w:rsidRPr="00211D27" w:rsidRDefault="00BC6A40" w:rsidP="00BC6A40">
      <w:pPr>
        <w:jc w:val="both"/>
        <w:rPr>
          <w:rFonts w:cs="Calibri"/>
        </w:rPr>
      </w:pPr>
    </w:p>
    <w:p w:rsidR="00BC6A40" w:rsidRPr="00A66B91" w:rsidRDefault="00BC6A40" w:rsidP="00BC6A40">
      <w:pPr>
        <w:jc w:val="both"/>
        <w:rPr>
          <w:rFonts w:cs="Calibri"/>
          <w:b/>
        </w:rPr>
      </w:pPr>
      <w:r w:rsidRPr="00A66B91">
        <w:rPr>
          <w:rFonts w:cs="Calibri"/>
          <w:b/>
        </w:rPr>
        <w:t>III – DO PRAZO DE VALIDADE DO REGISTRO DE PREÇOS</w:t>
      </w:r>
    </w:p>
    <w:p w:rsidR="00BC6A40" w:rsidRPr="00211D27" w:rsidRDefault="00BC6A40" w:rsidP="00BC6A40">
      <w:pPr>
        <w:jc w:val="both"/>
        <w:rPr>
          <w:rFonts w:cs="Calibri"/>
        </w:rPr>
      </w:pPr>
      <w:r w:rsidRPr="00211D27">
        <w:rPr>
          <w:rFonts w:cs="Calibri"/>
        </w:rPr>
        <w:t xml:space="preserve">3.1 A ATA DE REGISTRO DE PREÇOS a ser firmada entre a Prefeitura do Município de Rodeiro, através das Secretarias constantes no item 1.1 e os vencedores do certame, terá validade </w:t>
      </w:r>
      <w:r>
        <w:rPr>
          <w:rFonts w:cs="Calibri"/>
        </w:rPr>
        <w:t>de 12(doze) meses</w:t>
      </w:r>
      <w:r w:rsidRPr="00211D27">
        <w:rPr>
          <w:rFonts w:cs="Calibri"/>
        </w:rPr>
        <w:t>, a partir da data da assinatura.</w:t>
      </w:r>
    </w:p>
    <w:p w:rsidR="00BC6A40" w:rsidRPr="00211D27" w:rsidRDefault="00BC6A40" w:rsidP="00BC6A40">
      <w:pPr>
        <w:jc w:val="both"/>
        <w:rPr>
          <w:rFonts w:cs="Calibri"/>
        </w:rPr>
      </w:pPr>
    </w:p>
    <w:p w:rsidR="00BC6A40" w:rsidRPr="00A66B91" w:rsidRDefault="00BC6A40" w:rsidP="00BC6A40">
      <w:pPr>
        <w:jc w:val="both"/>
        <w:rPr>
          <w:rFonts w:cs="Calibri"/>
          <w:b/>
        </w:rPr>
      </w:pPr>
      <w:r w:rsidRPr="00A66B91">
        <w:rPr>
          <w:rFonts w:cs="Calibri"/>
          <w:b/>
        </w:rPr>
        <w:t>IV – CONDIÇÕES GERAIS PARA PARTICIPAÇÃO</w:t>
      </w:r>
    </w:p>
    <w:p w:rsidR="00BC6A40" w:rsidRDefault="00BC6A40" w:rsidP="00BC6A40">
      <w:pPr>
        <w:jc w:val="both"/>
        <w:rPr>
          <w:rFonts w:cs="Calibri"/>
        </w:rPr>
      </w:pPr>
      <w:r w:rsidRPr="00211D27">
        <w:rPr>
          <w:rFonts w:cs="Calibri"/>
        </w:rPr>
        <w:t xml:space="preserve">4.1 </w:t>
      </w:r>
      <w:r>
        <w:rPr>
          <w:rFonts w:cs="Calibri"/>
        </w:rPr>
        <w:t xml:space="preserve">– </w:t>
      </w:r>
      <w:r w:rsidRPr="00CF12C7">
        <w:rPr>
          <w:rFonts w:cs="Arial"/>
        </w:rPr>
        <w:t>Poderão participar deste Pregão as pessoas jurídicas que</w:t>
      </w:r>
      <w:r>
        <w:rPr>
          <w:rFonts w:cs="Calibri"/>
        </w:rPr>
        <w:t>:</w:t>
      </w:r>
    </w:p>
    <w:p w:rsidR="00BC6A40" w:rsidRDefault="00BC6A40" w:rsidP="00BC6A40">
      <w:pPr>
        <w:ind w:right="-35"/>
        <w:jc w:val="both"/>
        <w:rPr>
          <w:rFonts w:cs="Calibri"/>
        </w:rPr>
      </w:pPr>
      <w:r w:rsidRPr="007508CE">
        <w:rPr>
          <w:rFonts w:cs="Calibri"/>
        </w:rPr>
        <w:t xml:space="preserve">4.1.1 – </w:t>
      </w:r>
      <w:r w:rsidRPr="00DF773A">
        <w:t>Estabelecidas no país, que satisfaçam as condições e disposições contidas neste edital</w:t>
      </w:r>
      <w:r>
        <w:t>,</w:t>
      </w:r>
      <w:r w:rsidRPr="00DF773A">
        <w:t xml:space="preserve"> anexos</w:t>
      </w:r>
      <w:r>
        <w:t>.</w:t>
      </w:r>
    </w:p>
    <w:p w:rsidR="00BC6A40" w:rsidRPr="007508CE" w:rsidRDefault="00BC6A40" w:rsidP="00BC6A40">
      <w:pPr>
        <w:ind w:right="-35"/>
        <w:jc w:val="both"/>
        <w:rPr>
          <w:rFonts w:cs="Arial"/>
        </w:rPr>
      </w:pPr>
      <w:r>
        <w:rPr>
          <w:rFonts w:cs="Arial"/>
        </w:rPr>
        <w:t xml:space="preserve">4.1.2 - </w:t>
      </w:r>
      <w:r w:rsidRPr="007508CE">
        <w:rPr>
          <w:rFonts w:cs="Arial"/>
        </w:rPr>
        <w:t>Atendam a todas as exigências deste Edital, inclusive quanto à documentação constante deste instrumento e seus anexos, bem como as vedações previstas no artigo 9º da Lei 8666/93;</w:t>
      </w:r>
    </w:p>
    <w:p w:rsidR="00BC6A40" w:rsidRDefault="00BC6A40" w:rsidP="00BC6A40">
      <w:pPr>
        <w:ind w:right="-35"/>
        <w:jc w:val="both"/>
        <w:rPr>
          <w:rFonts w:cs="Arial"/>
        </w:rPr>
      </w:pPr>
      <w:r w:rsidRPr="007508CE">
        <w:rPr>
          <w:rFonts w:cs="Arial"/>
        </w:rPr>
        <w:t>4.1.</w:t>
      </w:r>
      <w:r>
        <w:rPr>
          <w:rFonts w:cs="Arial"/>
        </w:rPr>
        <w:t>3</w:t>
      </w:r>
      <w:r w:rsidRPr="007508CE">
        <w:rPr>
          <w:rFonts w:cs="Arial"/>
        </w:rPr>
        <w:t xml:space="preserve"> - Tenham objeto social pertinente e compatível com o objeto licitado.</w:t>
      </w:r>
    </w:p>
    <w:p w:rsidR="00BC6A40" w:rsidRPr="008B4333" w:rsidRDefault="00BC6A40" w:rsidP="00BC6A40">
      <w:pPr>
        <w:ind w:right="-35"/>
        <w:jc w:val="both"/>
        <w:rPr>
          <w:rFonts w:cstheme="minorHAnsi"/>
          <w:b/>
        </w:rPr>
      </w:pPr>
      <w:r w:rsidRPr="008B4333">
        <w:rPr>
          <w:rFonts w:cstheme="minorHAnsi"/>
          <w:b/>
        </w:rPr>
        <w:t>4.1.</w:t>
      </w:r>
      <w:r>
        <w:rPr>
          <w:rFonts w:cstheme="minorHAnsi"/>
          <w:b/>
        </w:rPr>
        <w:t>4</w:t>
      </w:r>
      <w:r w:rsidRPr="008B4333">
        <w:rPr>
          <w:rFonts w:cstheme="minorHAnsi"/>
          <w:b/>
        </w:rPr>
        <w:t xml:space="preserve"> – </w:t>
      </w:r>
      <w:r w:rsidR="00266C59">
        <w:rPr>
          <w:rFonts w:cstheme="minorHAnsi"/>
          <w:b/>
        </w:rPr>
        <w:t>Para o</w:t>
      </w:r>
      <w:r w:rsidRPr="008B4333">
        <w:rPr>
          <w:rFonts w:cstheme="minorHAnsi"/>
          <w:b/>
        </w:rPr>
        <w:t>s itens exclusivos para participação de ME/EPP e Microempreendedor individual – MEI, do ramo pertinente ao objeto licitado neste certame</w:t>
      </w:r>
      <w:r>
        <w:rPr>
          <w:rFonts w:cstheme="minorHAnsi"/>
          <w:b/>
        </w:rPr>
        <w:t>.</w:t>
      </w:r>
    </w:p>
    <w:p w:rsidR="00BC6A40" w:rsidRPr="008B4333" w:rsidRDefault="00BC6A40" w:rsidP="00BC6A40">
      <w:pPr>
        <w:ind w:right="-35"/>
        <w:jc w:val="both"/>
        <w:rPr>
          <w:rFonts w:cstheme="minorHAnsi"/>
          <w:b/>
        </w:rPr>
      </w:pPr>
      <w:r w:rsidRPr="008B4333">
        <w:rPr>
          <w:rFonts w:cstheme="minorHAnsi"/>
          <w:b/>
        </w:rPr>
        <w:t>4.1.</w:t>
      </w:r>
      <w:r>
        <w:rPr>
          <w:rFonts w:cstheme="minorHAnsi"/>
          <w:b/>
        </w:rPr>
        <w:t>5</w:t>
      </w:r>
      <w:r w:rsidRPr="008B4333">
        <w:rPr>
          <w:rFonts w:cstheme="minorHAnsi"/>
          <w:b/>
        </w:rPr>
        <w:t xml:space="preserve"> – </w:t>
      </w:r>
      <w:r w:rsidR="00266C59">
        <w:rPr>
          <w:rFonts w:cstheme="minorHAnsi"/>
          <w:b/>
        </w:rPr>
        <w:t>Para o</w:t>
      </w:r>
      <w:r w:rsidRPr="008B4333">
        <w:rPr>
          <w:rFonts w:cstheme="minorHAnsi"/>
          <w:b/>
        </w:rPr>
        <w:t>s itens de ampla concorrência</w:t>
      </w:r>
      <w:r w:rsidR="0094395B">
        <w:rPr>
          <w:rFonts w:cstheme="minorHAnsi"/>
          <w:b/>
        </w:rPr>
        <w:t>,</w:t>
      </w:r>
      <w:r w:rsidRPr="008B4333">
        <w:rPr>
          <w:rFonts w:cstheme="minorHAnsi"/>
          <w:b/>
        </w:rPr>
        <w:t xml:space="preserve"> a todas as empresas do ramo pertinente.</w:t>
      </w:r>
    </w:p>
    <w:p w:rsidR="00BC6A40" w:rsidRPr="007508CE" w:rsidRDefault="00BC6A40" w:rsidP="00BC6A40">
      <w:pPr>
        <w:ind w:right="-35"/>
        <w:jc w:val="both"/>
        <w:rPr>
          <w:rFonts w:cstheme="minorHAnsi"/>
          <w:b/>
        </w:rPr>
      </w:pPr>
      <w:r w:rsidRPr="007508CE">
        <w:rPr>
          <w:rFonts w:cstheme="minorHAnsi"/>
          <w:b/>
        </w:rPr>
        <w:t>4.1.</w:t>
      </w:r>
      <w:r>
        <w:rPr>
          <w:rFonts w:cstheme="minorHAnsi"/>
          <w:b/>
        </w:rPr>
        <w:t>6</w:t>
      </w:r>
      <w:r w:rsidRPr="007508CE">
        <w:rPr>
          <w:rFonts w:cstheme="minorHAnsi"/>
          <w:b/>
        </w:rPr>
        <w:t xml:space="preserve"> - Não havendo licitantes concorrentes para os itens reservados ou os mesmos</w:t>
      </w:r>
      <w:r>
        <w:rPr>
          <w:rFonts w:cstheme="minorHAnsi"/>
          <w:b/>
        </w:rPr>
        <w:t xml:space="preserve"> p</w:t>
      </w:r>
      <w:r w:rsidRPr="007508CE">
        <w:rPr>
          <w:rFonts w:cstheme="minorHAnsi"/>
          <w:b/>
        </w:rPr>
        <w:t>restarem</w:t>
      </w:r>
      <w:r>
        <w:rPr>
          <w:rFonts w:cstheme="minorHAnsi"/>
          <w:b/>
        </w:rPr>
        <w:t xml:space="preserve"> </w:t>
      </w:r>
      <w:r w:rsidRPr="007508CE">
        <w:rPr>
          <w:rFonts w:cstheme="minorHAnsi"/>
          <w:b/>
        </w:rPr>
        <w:t xml:space="preserve">fracassados estes </w:t>
      </w:r>
      <w:proofErr w:type="gramStart"/>
      <w:r w:rsidRPr="007508CE">
        <w:rPr>
          <w:rFonts w:cstheme="minorHAnsi"/>
          <w:b/>
        </w:rPr>
        <w:t>poderão ser</w:t>
      </w:r>
      <w:proofErr w:type="gramEnd"/>
      <w:r w:rsidRPr="007508CE">
        <w:rPr>
          <w:rFonts w:cstheme="minorHAnsi"/>
          <w:b/>
        </w:rPr>
        <w:t xml:space="preserve"> abertos para os concorrentes da disputa geral, tendo em vista o princípio da economicidade e eficiência, evitando assim a necessidade de abertura de novo procedimento licitatório.</w:t>
      </w:r>
    </w:p>
    <w:p w:rsidR="00BC6A40" w:rsidRPr="008B4333" w:rsidRDefault="00BC6A40" w:rsidP="00BC6A40">
      <w:pPr>
        <w:ind w:right="-35"/>
        <w:jc w:val="both"/>
        <w:rPr>
          <w:rFonts w:cstheme="minorHAnsi"/>
          <w:b/>
        </w:rPr>
      </w:pPr>
      <w:r w:rsidRPr="007508CE">
        <w:rPr>
          <w:rFonts w:cstheme="minorHAnsi"/>
          <w:b/>
        </w:rPr>
        <w:t>4.1.</w:t>
      </w:r>
      <w:r>
        <w:rPr>
          <w:rFonts w:cstheme="minorHAnsi"/>
          <w:b/>
        </w:rPr>
        <w:t>7</w:t>
      </w:r>
      <w:r w:rsidRPr="007508CE">
        <w:rPr>
          <w:rFonts w:cstheme="minorHAnsi"/>
          <w:b/>
        </w:rPr>
        <w:t xml:space="preserve"> – As empresas que não se enquadrarem como </w:t>
      </w:r>
      <w:r w:rsidRPr="008B4333">
        <w:rPr>
          <w:rFonts w:cstheme="minorHAnsi"/>
          <w:b/>
        </w:rPr>
        <w:t>ME/EPP e Microempreendedor individual – MEI e tiverem interesse em c</w:t>
      </w:r>
      <w:r w:rsidRPr="007508CE">
        <w:rPr>
          <w:rFonts w:cstheme="minorHAnsi"/>
          <w:b/>
        </w:rPr>
        <w:t xml:space="preserve">oncorrer nos itens reservados, deverá apresentar envelope de </w:t>
      </w:r>
      <w:r w:rsidRPr="0008328E">
        <w:rPr>
          <w:rFonts w:cstheme="minorHAnsi"/>
          <w:b/>
          <w:u w:val="single"/>
        </w:rPr>
        <w:t>proposta em separado</w:t>
      </w:r>
      <w:r w:rsidRPr="007508CE">
        <w:rPr>
          <w:rFonts w:cstheme="minorHAnsi"/>
          <w:b/>
        </w:rPr>
        <w:t xml:space="preserve"> (com a indicação Proposta Comercial - itens exclusivos), tendo em vista que o mesmo só será aberto nas condições do item 4.1.</w:t>
      </w:r>
      <w:r>
        <w:rPr>
          <w:rFonts w:cstheme="minorHAnsi"/>
          <w:b/>
        </w:rPr>
        <w:t>6</w:t>
      </w:r>
      <w:r w:rsidRPr="007508CE">
        <w:rPr>
          <w:rFonts w:cstheme="minorHAnsi"/>
          <w:b/>
        </w:rPr>
        <w:t>.</w:t>
      </w:r>
    </w:p>
    <w:p w:rsidR="00BC6A40" w:rsidRDefault="00BC6A40" w:rsidP="00BC6A40">
      <w:pPr>
        <w:jc w:val="both"/>
        <w:rPr>
          <w:rFonts w:cs="Calibri"/>
        </w:rPr>
      </w:pPr>
    </w:p>
    <w:p w:rsidR="004204FA" w:rsidRPr="008B4333" w:rsidRDefault="00BC6A40" w:rsidP="00AE2A94">
      <w:pPr>
        <w:ind w:right="-35"/>
        <w:jc w:val="both"/>
        <w:rPr>
          <w:rFonts w:cstheme="minorHAnsi"/>
        </w:rPr>
      </w:pPr>
      <w:r>
        <w:rPr>
          <w:rFonts w:cs="Calibri"/>
        </w:rPr>
        <w:t xml:space="preserve">4.2 - </w:t>
      </w:r>
      <w:r w:rsidRPr="00211D27">
        <w:rPr>
          <w:rFonts w:cs="Calibri"/>
        </w:rPr>
        <w:t xml:space="preserve">As empresas que desejarem participar do pregão deverão entregar ao pregoeiro dois envelopes fechados indicando, respectivamente, “PROPOSTA” e “DOCUMENTAÇÃO”, contendo na parte externa o nº do pregão, nome da empresa, local, data </w:t>
      </w:r>
      <w:r>
        <w:rPr>
          <w:rFonts w:cs="Calibri"/>
        </w:rPr>
        <w:t>e hora da realização do certame,</w:t>
      </w:r>
      <w:r w:rsidR="004204FA" w:rsidRPr="008B4333">
        <w:rPr>
          <w:rFonts w:cstheme="minorHAnsi"/>
        </w:rPr>
        <w:t xml:space="preserve"> conforme modelo abaixo: </w:t>
      </w:r>
    </w:p>
    <w:p w:rsidR="00BC6A40" w:rsidRDefault="00BC6A40" w:rsidP="00BC6A40">
      <w:pPr>
        <w:jc w:val="both"/>
        <w:rPr>
          <w:rFonts w:cs="Calibri"/>
        </w:rPr>
      </w:pP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Pr>
          <w:rFonts w:cs="Arial"/>
        </w:rPr>
        <w:t>RODEIRO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 PERMANENTE DE LICITAÇÃO/PREGOEIRO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PROCESSO LICITATÓRIO </w:t>
      </w:r>
      <w:proofErr w:type="gramStart"/>
      <w:r w:rsidRPr="00CF12C7">
        <w:rPr>
          <w:rFonts w:cs="Arial"/>
        </w:rPr>
        <w:t>Nº.</w:t>
      </w:r>
      <w:proofErr w:type="gramEnd"/>
      <w:r w:rsidR="00B85586">
        <w:rPr>
          <w:rFonts w:cs="Arial"/>
        </w:rPr>
        <w:t>019/2018</w:t>
      </w:r>
    </w:p>
    <w:p w:rsidR="00BC6A40"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PREGÃO PRESENCIAL PARA REGISTRO DE PREÇOS Nº. </w:t>
      </w:r>
      <w:r w:rsidR="00B85586">
        <w:rPr>
          <w:rFonts w:cs="Arial"/>
        </w:rPr>
        <w:t>008/2018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Pr>
          <w:rFonts w:cs="Arial"/>
        </w:rPr>
        <w:t xml:space="preserve">REGISTRO DE PREÇOS Nº </w:t>
      </w:r>
      <w:r w:rsidR="00B85586">
        <w:rPr>
          <w:rFonts w:cs="Arial"/>
        </w:rPr>
        <w:t>008/2018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 ENVELOPE Nº. 01 – PROPOSTA COMERCIAL</w:t>
      </w:r>
    </w:p>
    <w:p w:rsidR="00BC6A40" w:rsidRPr="00CF12C7" w:rsidRDefault="00BC6A40" w:rsidP="00BC6A40">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r w:rsidRPr="00CF12C7">
        <w:rPr>
          <w:rFonts w:cs="Arial"/>
        </w:rPr>
        <w:tab/>
      </w:r>
      <w:r w:rsidRPr="00CF12C7">
        <w:rPr>
          <w:rFonts w:cs="Arial"/>
        </w:rPr>
        <w:tab/>
      </w:r>
    </w:p>
    <w:p w:rsidR="004204FA" w:rsidRPr="00CF12C7" w:rsidRDefault="004204FA" w:rsidP="00BC6A40">
      <w:pPr>
        <w:ind w:left="567"/>
        <w:jc w:val="both"/>
        <w:rPr>
          <w:rFonts w:cs="Arial"/>
        </w:rPr>
      </w:pP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Pr>
          <w:rFonts w:cs="Arial"/>
        </w:rPr>
        <w:t>RODEIRO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 PERMANENTE DE LICITAÇÃO/PREGOEIRO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PROCESSO LICITATÓRIO Nº. </w:t>
      </w:r>
      <w:r w:rsidR="00B85586">
        <w:rPr>
          <w:rFonts w:cs="Arial"/>
        </w:rPr>
        <w:t>019/2018</w:t>
      </w:r>
    </w:p>
    <w:p w:rsidR="00BC6A40"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PREGÃO PRESENCIAL PARA REGISTRO DE PREÇOS Nº. </w:t>
      </w:r>
      <w:r w:rsidR="00B85586">
        <w:rPr>
          <w:rFonts w:cs="Arial"/>
        </w:rPr>
        <w:t>008/2018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Pr>
          <w:rFonts w:cs="Arial"/>
        </w:rPr>
        <w:t xml:space="preserve">REGISTRO DE PREÇOS Nº </w:t>
      </w:r>
      <w:r w:rsidR="00B85586">
        <w:rPr>
          <w:rFonts w:cs="Arial"/>
        </w:rPr>
        <w:t>008/2018</w:t>
      </w:r>
    </w:p>
    <w:p w:rsidR="00BC6A40" w:rsidRPr="00CF12C7" w:rsidRDefault="00BC6A40" w:rsidP="00BC6A40">
      <w:pPr>
        <w:pBdr>
          <w:top w:val="single" w:sz="4" w:space="1" w:color="auto"/>
          <w:left w:val="single" w:sz="4" w:space="4" w:color="auto"/>
          <w:bottom w:val="single" w:sz="4" w:space="1" w:color="auto"/>
          <w:right w:val="single" w:sz="4" w:space="4" w:color="auto"/>
        </w:pBdr>
        <w:ind w:left="567"/>
        <w:rPr>
          <w:rFonts w:cs="Arial"/>
        </w:rPr>
      </w:pPr>
      <w:r w:rsidRPr="00CF12C7">
        <w:rPr>
          <w:rFonts w:cs="Arial"/>
        </w:rPr>
        <w:t>ENVELOPE Nº. 02 – HABILITAÇÃO</w:t>
      </w:r>
    </w:p>
    <w:p w:rsidR="00BC6A40" w:rsidRPr="00CF12C7" w:rsidRDefault="00BC6A40" w:rsidP="00BC6A40">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782B53" w:rsidRDefault="00782B53" w:rsidP="00BC6A40">
      <w:pPr>
        <w:ind w:right="-35"/>
        <w:jc w:val="both"/>
        <w:rPr>
          <w:rFonts w:cs="Calibri"/>
        </w:rPr>
      </w:pPr>
    </w:p>
    <w:p w:rsidR="00BC6A40" w:rsidRPr="00CF12C7" w:rsidRDefault="00BC6A40" w:rsidP="00BC6A40">
      <w:pPr>
        <w:ind w:right="-35"/>
        <w:jc w:val="both"/>
        <w:rPr>
          <w:rFonts w:cs="Arial"/>
        </w:rPr>
      </w:pPr>
      <w:proofErr w:type="gramStart"/>
      <w:r>
        <w:rPr>
          <w:rFonts w:cs="Calibri"/>
        </w:rPr>
        <w:t xml:space="preserve">4.3 </w:t>
      </w:r>
      <w:r w:rsidRPr="00CF12C7">
        <w:rPr>
          <w:rFonts w:cs="Arial"/>
        </w:rPr>
        <w:t>Declarado</w:t>
      </w:r>
      <w:proofErr w:type="gramEnd"/>
      <w:r w:rsidRPr="00CF12C7">
        <w:rPr>
          <w:rFonts w:cs="Arial"/>
        </w:rPr>
        <w:t xml:space="preserve"> a abertura da sessão pelo Pregoeiro, não mais serão admitidos novos proponentes.</w:t>
      </w:r>
    </w:p>
    <w:p w:rsidR="00BC6A40" w:rsidRPr="00211D27" w:rsidRDefault="00BC6A40" w:rsidP="00BC6A40">
      <w:pPr>
        <w:jc w:val="both"/>
        <w:rPr>
          <w:rFonts w:cs="Calibri"/>
        </w:rPr>
      </w:pPr>
      <w:r w:rsidRPr="00211D27">
        <w:rPr>
          <w:rFonts w:cs="Calibri"/>
        </w:rPr>
        <w:t>4.</w:t>
      </w:r>
      <w:r>
        <w:rPr>
          <w:rFonts w:cs="Calibri"/>
        </w:rPr>
        <w:t>4</w:t>
      </w:r>
      <w:r w:rsidRPr="00211D27">
        <w:rPr>
          <w:rFonts w:cs="Calibri"/>
        </w:rPr>
        <w:t xml:space="preserve"> Licitantes qu</w:t>
      </w:r>
      <w:r>
        <w:rPr>
          <w:rFonts w:cs="Calibri"/>
        </w:rPr>
        <w:t>e desejem enviar seus envelopes</w:t>
      </w:r>
      <w:r w:rsidRPr="00211D27">
        <w:rPr>
          <w:rFonts w:cs="Calibri"/>
        </w:rPr>
        <w:t xml:space="preserve"> </w:t>
      </w:r>
      <w:proofErr w:type="gramStart"/>
      <w:r w:rsidRPr="00211D27">
        <w:rPr>
          <w:rFonts w:cs="Calibri"/>
        </w:rPr>
        <w:t>via</w:t>
      </w:r>
      <w:proofErr w:type="gramEnd"/>
      <w:r w:rsidRPr="00211D27">
        <w:rPr>
          <w:rFonts w:cs="Calibri"/>
        </w:rPr>
        <w:t xml:space="preserve"> postal (com AR – Aviso de Recebimento)</w:t>
      </w:r>
      <w:r>
        <w:rPr>
          <w:rFonts w:cs="Calibri"/>
        </w:rPr>
        <w:t>,</w:t>
      </w:r>
      <w:r w:rsidRPr="00211D27">
        <w:rPr>
          <w:rFonts w:cs="Calibri"/>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BC6A40" w:rsidRPr="00211D27" w:rsidRDefault="00BC6A40" w:rsidP="00BC6A40">
      <w:pPr>
        <w:jc w:val="both"/>
        <w:rPr>
          <w:rFonts w:cs="Calibri"/>
        </w:rPr>
      </w:pPr>
      <w:r w:rsidRPr="00211D27">
        <w:rPr>
          <w:rFonts w:cs="Calibri"/>
        </w:rPr>
        <w:t>4.</w:t>
      </w:r>
      <w:r>
        <w:rPr>
          <w:rFonts w:cs="Calibri"/>
        </w:rPr>
        <w:t xml:space="preserve">5 </w:t>
      </w:r>
      <w:r w:rsidRPr="00211D27">
        <w:rPr>
          <w:rFonts w:cs="Calibri"/>
        </w:rPr>
        <w:t xml:space="preserve">Em hipótese alguma serão recebidos envelopes após as </w:t>
      </w:r>
      <w:proofErr w:type="gramStart"/>
      <w:r w:rsidR="00445B40">
        <w:rPr>
          <w:rFonts w:cs="Calibri"/>
        </w:rPr>
        <w:t>09:00</w:t>
      </w:r>
      <w:proofErr w:type="gramEnd"/>
      <w:r w:rsidRPr="00AA709C">
        <w:rPr>
          <w:rFonts w:cs="Calibri"/>
        </w:rPr>
        <w:t xml:space="preserve"> </w:t>
      </w:r>
      <w:proofErr w:type="spellStart"/>
      <w:r w:rsidRPr="00AA709C">
        <w:rPr>
          <w:rFonts w:cs="Calibri"/>
        </w:rPr>
        <w:t>min</w:t>
      </w:r>
      <w:proofErr w:type="spellEnd"/>
      <w:r w:rsidRPr="00AA709C">
        <w:rPr>
          <w:rFonts w:cs="Calibri"/>
        </w:rPr>
        <w:t xml:space="preserve"> do dia </w:t>
      </w:r>
      <w:r w:rsidR="00782B53">
        <w:rPr>
          <w:rFonts w:cs="Calibri"/>
        </w:rPr>
        <w:t>0</w:t>
      </w:r>
      <w:r w:rsidR="00B4577C">
        <w:rPr>
          <w:rFonts w:cs="Calibri"/>
        </w:rPr>
        <w:t>8</w:t>
      </w:r>
      <w:r w:rsidRPr="00AA709C">
        <w:rPr>
          <w:rFonts w:cs="Calibri"/>
        </w:rPr>
        <w:t xml:space="preserve"> de  </w:t>
      </w:r>
      <w:r w:rsidR="001360E0">
        <w:rPr>
          <w:rFonts w:cs="Calibri"/>
        </w:rPr>
        <w:t>Março</w:t>
      </w:r>
      <w:r w:rsidRPr="00AA709C">
        <w:rPr>
          <w:rFonts w:cs="Calibri"/>
        </w:rPr>
        <w:t xml:space="preserve"> de 201</w:t>
      </w:r>
      <w:r w:rsidR="00782B53">
        <w:rPr>
          <w:rFonts w:cs="Calibri"/>
        </w:rPr>
        <w:t>8</w:t>
      </w:r>
      <w:r w:rsidRPr="00AA709C">
        <w:rPr>
          <w:rFonts w:cs="Calibri"/>
        </w:rPr>
        <w:t>.</w:t>
      </w:r>
    </w:p>
    <w:p w:rsidR="00BC6A40" w:rsidRDefault="00BC6A40" w:rsidP="00BC6A40">
      <w:pPr>
        <w:jc w:val="both"/>
        <w:rPr>
          <w:rFonts w:cs="Calibri"/>
        </w:rPr>
      </w:pPr>
      <w:r w:rsidRPr="00211D27">
        <w:rPr>
          <w:rFonts w:cs="Calibri"/>
        </w:rPr>
        <w:t>4.</w:t>
      </w:r>
      <w:r>
        <w:rPr>
          <w:rFonts w:cs="Calibri"/>
        </w:rPr>
        <w:t>6</w:t>
      </w:r>
      <w:r w:rsidRPr="00211D27">
        <w:rPr>
          <w:rFonts w:cs="Calibri"/>
        </w:rPr>
        <w:t xml:space="preserve"> Não </w:t>
      </w:r>
      <w:proofErr w:type="gramStart"/>
      <w:r>
        <w:rPr>
          <w:rFonts w:cs="Calibri"/>
        </w:rPr>
        <w:t>será admitia</w:t>
      </w:r>
      <w:proofErr w:type="gramEnd"/>
      <w:r>
        <w:rPr>
          <w:rFonts w:cs="Calibri"/>
        </w:rPr>
        <w:t xml:space="preserve"> nesta licitação participação de empresas:</w:t>
      </w:r>
    </w:p>
    <w:p w:rsidR="00BC6A40" w:rsidRDefault="00BC6A40" w:rsidP="00BC6A40">
      <w:pPr>
        <w:jc w:val="both"/>
        <w:rPr>
          <w:rFonts w:cs="Calibri"/>
        </w:rPr>
      </w:pPr>
      <w:r>
        <w:rPr>
          <w:rFonts w:cs="Calibri"/>
        </w:rPr>
        <w:t xml:space="preserve">4.6.1 </w:t>
      </w:r>
      <w:proofErr w:type="gramStart"/>
      <w:r>
        <w:rPr>
          <w:rFonts w:cs="Calibri"/>
        </w:rPr>
        <w:t>-Não</w:t>
      </w:r>
      <w:proofErr w:type="gramEnd"/>
      <w:r>
        <w:rPr>
          <w:rFonts w:cs="Calibri"/>
        </w:rPr>
        <w:t xml:space="preserve"> </w:t>
      </w:r>
      <w:r w:rsidRPr="00211D27">
        <w:rPr>
          <w:rFonts w:cs="Calibri"/>
        </w:rPr>
        <w:t>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Rodeiro.</w:t>
      </w:r>
    </w:p>
    <w:p w:rsidR="00BC6A40" w:rsidRDefault="00BC6A40" w:rsidP="00BC6A40">
      <w:pPr>
        <w:pStyle w:val="Cabealho"/>
        <w:tabs>
          <w:tab w:val="left" w:pos="708"/>
        </w:tabs>
        <w:jc w:val="both"/>
      </w:pPr>
      <w:r>
        <w:rPr>
          <w:rFonts w:cs="Calibri"/>
        </w:rPr>
        <w:t xml:space="preserve">4.6.2 - </w:t>
      </w:r>
      <w:r w:rsidRPr="00DF773A">
        <w:t>E estrangeiras que não funcionam no país.</w:t>
      </w:r>
    </w:p>
    <w:p w:rsidR="00BC6A40" w:rsidRDefault="00BC6A40" w:rsidP="00BC6A40">
      <w:pPr>
        <w:pStyle w:val="Cabealho"/>
        <w:tabs>
          <w:tab w:val="left" w:pos="708"/>
        </w:tabs>
        <w:jc w:val="both"/>
      </w:pPr>
    </w:p>
    <w:p w:rsidR="00BC6A40" w:rsidRPr="0084727A" w:rsidRDefault="00BC6A40" w:rsidP="00BC6A40">
      <w:pPr>
        <w:jc w:val="both"/>
        <w:rPr>
          <w:rFonts w:cs="Calibri"/>
          <w:b/>
        </w:rPr>
      </w:pPr>
      <w:r w:rsidRPr="0084727A">
        <w:rPr>
          <w:rFonts w:cs="Calibri"/>
          <w:b/>
        </w:rPr>
        <w:t>V – DO CREDENCIAMENTO E REPRESENTANTE LEGAL DA LICITANTE</w:t>
      </w:r>
    </w:p>
    <w:p w:rsidR="00BC6A40" w:rsidRPr="00CF12C7" w:rsidRDefault="00BC6A40" w:rsidP="00BC6A40">
      <w:pPr>
        <w:tabs>
          <w:tab w:val="left" w:pos="851"/>
        </w:tabs>
        <w:spacing w:after="120"/>
        <w:ind w:right="-35"/>
        <w:jc w:val="both"/>
        <w:rPr>
          <w:rFonts w:cs="Arial"/>
          <w:lang w:val="pt-PT"/>
        </w:rPr>
      </w:pPr>
      <w:r w:rsidRPr="00211D27">
        <w:rPr>
          <w:rFonts w:cs="Calibri"/>
        </w:rPr>
        <w:t xml:space="preserve">5.1 </w:t>
      </w:r>
      <w:r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certame e a </w:t>
      </w:r>
      <w:r w:rsidRPr="00CF12C7">
        <w:rPr>
          <w:rFonts w:cs="Arial"/>
        </w:rPr>
        <w:t xml:space="preserve">manifestar-se durante a sessão pública em nome do licitante, </w:t>
      </w:r>
      <w:r w:rsidRPr="00CF12C7">
        <w:rPr>
          <w:rFonts w:cs="Arial"/>
          <w:lang w:val="pt-PT"/>
        </w:rPr>
        <w:t>apresentando os seguintes documentos:</w:t>
      </w:r>
    </w:p>
    <w:p w:rsidR="00BC6A40" w:rsidRPr="00CF12C7" w:rsidRDefault="00BC6A40" w:rsidP="00BC6A40">
      <w:pPr>
        <w:tabs>
          <w:tab w:val="left" w:pos="284"/>
          <w:tab w:val="left" w:pos="851"/>
        </w:tabs>
        <w:spacing w:after="120"/>
        <w:ind w:right="-35"/>
        <w:jc w:val="both"/>
        <w:rPr>
          <w:rFonts w:cs="Arial"/>
          <w:lang w:val="pt-PT"/>
        </w:rPr>
      </w:pPr>
      <w:r w:rsidRPr="00CF12C7">
        <w:rPr>
          <w:rFonts w:cs="Arial"/>
          <w:bCs/>
          <w:lang w:val="pt-PT"/>
        </w:rPr>
        <w:t>5.1.1.</w:t>
      </w:r>
      <w:r w:rsidRPr="00CF12C7">
        <w:rPr>
          <w:rFonts w:cs="Arial"/>
          <w:b/>
          <w:bCs/>
          <w:lang w:val="pt-PT"/>
        </w:rPr>
        <w:t xml:space="preserve"> </w:t>
      </w:r>
      <w:r w:rsidRPr="00CF12C7">
        <w:rPr>
          <w:rFonts w:cs="Arial"/>
          <w:bCs/>
          <w:lang w:val="pt-PT"/>
        </w:rPr>
        <w:t>O representante da licitante d</w:t>
      </w:r>
      <w:r w:rsidRPr="00CF12C7">
        <w:rPr>
          <w:rFonts w:cs="Arial"/>
          <w:lang w:val="pt-PT"/>
        </w:rPr>
        <w:t xml:space="preserve">everá identificar - se, exibindo da carteira de identidade ou outro documento equivalente. </w:t>
      </w:r>
    </w:p>
    <w:p w:rsidR="00BC6A40" w:rsidRPr="0039774F" w:rsidRDefault="00BC6A40" w:rsidP="00BC6A40">
      <w:pPr>
        <w:tabs>
          <w:tab w:val="left" w:pos="284"/>
          <w:tab w:val="left" w:pos="1418"/>
        </w:tabs>
        <w:spacing w:after="120"/>
        <w:ind w:right="-35"/>
        <w:jc w:val="both"/>
        <w:rPr>
          <w:rFonts w:cs="Arial"/>
          <w:b/>
        </w:rPr>
      </w:pPr>
      <w:r w:rsidRPr="00CF12C7">
        <w:rPr>
          <w:rFonts w:cs="Arial"/>
          <w:lang w:val="pt-PT"/>
        </w:rPr>
        <w:t xml:space="preserve">5.1.2. Deverá apresentar </w:t>
      </w:r>
      <w:r w:rsidRPr="00CF12C7">
        <w:rPr>
          <w:rFonts w:cs="Arial"/>
        </w:rPr>
        <w:t xml:space="preserve">instrumento de procuração público, ou particular ou </w:t>
      </w:r>
      <w:r w:rsidRPr="00CF12C7">
        <w:rPr>
          <w:rFonts w:cs="Arial"/>
          <w:bCs/>
          <w:lang w:val="pt-PT"/>
        </w:rPr>
        <w:t xml:space="preserve">carta de credenciamento (Anexo </w:t>
      </w:r>
      <w:r>
        <w:rPr>
          <w:rFonts w:cs="Arial"/>
          <w:bCs/>
          <w:lang w:val="pt-PT"/>
        </w:rPr>
        <w:t>I</w:t>
      </w:r>
      <w:r w:rsidRPr="00CF12C7">
        <w:rPr>
          <w:rFonts w:cs="Arial"/>
          <w:bCs/>
          <w:lang w:val="pt-PT"/>
        </w:rPr>
        <w:t xml:space="preserve">II) </w:t>
      </w:r>
      <w:r w:rsidRPr="00CF12C7">
        <w:rPr>
          <w:rFonts w:cs="Arial"/>
        </w:rPr>
        <w:t xml:space="preserve">com firma reconhecida, onde deve ostentar os necessários poderes para formulação de propostas e para a prática de todos os demais atos inerentes ao certame, </w:t>
      </w:r>
      <w:r w:rsidRPr="0039774F">
        <w:rPr>
          <w:rFonts w:cs="Arial"/>
          <w:b/>
        </w:rPr>
        <w:t>devendo vir acompanhado dos documentos de constituição da empresa ou do registro como empresário individual.</w:t>
      </w:r>
    </w:p>
    <w:p w:rsidR="00BC6A40" w:rsidRDefault="00BC6A40" w:rsidP="00BC6A40">
      <w:pPr>
        <w:widowControl w:val="0"/>
        <w:tabs>
          <w:tab w:val="left" w:pos="284"/>
        </w:tabs>
        <w:autoSpaceDE w:val="0"/>
        <w:autoSpaceDN w:val="0"/>
        <w:adjustRightInd w:val="0"/>
        <w:ind w:right="-35"/>
        <w:jc w:val="both"/>
        <w:rPr>
          <w:rFonts w:cs="Arial"/>
          <w:lang w:val="pt-PT"/>
        </w:rPr>
      </w:pPr>
      <w:r w:rsidRPr="00CF12C7">
        <w:rPr>
          <w:rFonts w:cs="Arial"/>
        </w:rPr>
        <w:t xml:space="preserve">5.1.3. </w:t>
      </w:r>
      <w:r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BC6A40" w:rsidRDefault="00BC6A40" w:rsidP="00BC6A40">
      <w:pPr>
        <w:widowControl w:val="0"/>
        <w:tabs>
          <w:tab w:val="left" w:pos="284"/>
        </w:tabs>
        <w:autoSpaceDE w:val="0"/>
        <w:autoSpaceDN w:val="0"/>
        <w:adjustRightInd w:val="0"/>
        <w:ind w:right="-35"/>
        <w:jc w:val="both"/>
        <w:rPr>
          <w:rFonts w:cs="Arial"/>
          <w:lang w:val="pt-PT"/>
        </w:rPr>
      </w:pPr>
    </w:p>
    <w:p w:rsidR="00BC6A40" w:rsidRDefault="00BC6A40" w:rsidP="00BC6A40">
      <w:pPr>
        <w:jc w:val="both"/>
        <w:rPr>
          <w:rFonts w:cs="Calibri"/>
        </w:rPr>
      </w:pPr>
      <w:r>
        <w:rPr>
          <w:rFonts w:cs="Calibri"/>
        </w:rPr>
        <w:t xml:space="preserve">5.1.4 </w:t>
      </w:r>
      <w:r w:rsidRPr="00CF12C7">
        <w:rPr>
          <w:rFonts w:cs="Arial"/>
          <w:lang w:val="pt-PT"/>
        </w:rPr>
        <w:t xml:space="preserve">Declaração de Concordância aos termos do edital e </w:t>
      </w:r>
      <w:r w:rsidRPr="00CF12C7">
        <w:rPr>
          <w:rFonts w:cs="Arial"/>
        </w:rPr>
        <w:t>dando ciência de que cumprem plenamente os requisitos de habilitação,</w:t>
      </w:r>
      <w:r w:rsidRPr="00CF12C7">
        <w:rPr>
          <w:rFonts w:cs="Arial"/>
          <w:lang w:val="pt-PT"/>
        </w:rPr>
        <w:t xml:space="preserve"> conforme</w:t>
      </w:r>
      <w:r>
        <w:rPr>
          <w:rFonts w:cs="Calibri"/>
        </w:rPr>
        <w:t xml:space="preserve"> anexo </w:t>
      </w:r>
      <w:proofErr w:type="spellStart"/>
      <w:r>
        <w:rPr>
          <w:rFonts w:cs="Calibri"/>
        </w:rPr>
        <w:t>Vll</w:t>
      </w:r>
      <w:proofErr w:type="spellEnd"/>
      <w:r>
        <w:rPr>
          <w:rFonts w:cs="Calibri"/>
        </w:rPr>
        <w:t>.</w:t>
      </w:r>
    </w:p>
    <w:p w:rsidR="00655537" w:rsidRPr="00BC6A40" w:rsidRDefault="00655537" w:rsidP="004F035B">
      <w:pPr>
        <w:widowControl w:val="0"/>
        <w:tabs>
          <w:tab w:val="left" w:pos="284"/>
        </w:tabs>
        <w:autoSpaceDE w:val="0"/>
        <w:autoSpaceDN w:val="0"/>
        <w:adjustRightInd w:val="0"/>
        <w:ind w:left="426" w:right="-35"/>
        <w:jc w:val="both"/>
        <w:rPr>
          <w:rFonts w:cstheme="minorHAnsi"/>
        </w:rPr>
      </w:pPr>
    </w:p>
    <w:p w:rsidR="00E23D80" w:rsidRPr="008B4333" w:rsidRDefault="000F3FE8" w:rsidP="004F035B">
      <w:pPr>
        <w:tabs>
          <w:tab w:val="left" w:pos="284"/>
          <w:tab w:val="left" w:pos="1418"/>
        </w:tabs>
        <w:spacing w:after="120"/>
        <w:ind w:left="426" w:right="-35"/>
        <w:jc w:val="both"/>
        <w:rPr>
          <w:rFonts w:cstheme="minorHAnsi"/>
          <w:b/>
        </w:rPr>
      </w:pPr>
      <w:r w:rsidRPr="008B4333">
        <w:rPr>
          <w:rFonts w:cstheme="minorHAnsi"/>
          <w:b/>
          <w:lang w:val="pt-PT"/>
        </w:rPr>
        <w:lastRenderedPageBreak/>
        <w:t>5.1.5.</w:t>
      </w:r>
      <w:r w:rsidRPr="008B4333">
        <w:rPr>
          <w:rFonts w:cstheme="minorHAnsi"/>
          <w:b/>
        </w:rPr>
        <w:t xml:space="preserve"> Para efeito de aplicação da Lei Complementar nº123/06, os licitantes devem apresentar declaração do próprio licitante, conforme </w:t>
      </w:r>
      <w:proofErr w:type="gramStart"/>
      <w:r w:rsidRPr="008B4333">
        <w:rPr>
          <w:rFonts w:cstheme="minorHAnsi"/>
          <w:b/>
        </w:rPr>
        <w:t>modelo anexo VI</w:t>
      </w:r>
      <w:proofErr w:type="gramEnd"/>
      <w:r w:rsidRPr="008B4333">
        <w:rPr>
          <w:rFonts w:cstheme="minorHAnsi"/>
          <w:b/>
        </w:rPr>
        <w:t xml:space="preserve"> deste edital e Certidão Simplificada da Junta Comercial, comprovando o enquadramento como ME ou EPP</w:t>
      </w:r>
      <w:r w:rsidRPr="008B4333">
        <w:rPr>
          <w:rFonts w:cstheme="minorHAnsi"/>
          <w:b/>
          <w:lang w:val="pt-PT"/>
        </w:rPr>
        <w:t>, sendo que a falta de apresentação de tais documentos leva a exclusão da licitante nos itens reservados e de</w:t>
      </w:r>
      <w:r w:rsidR="00E23D80" w:rsidRPr="008B4333">
        <w:rPr>
          <w:rFonts w:cstheme="minorHAnsi"/>
          <w:b/>
        </w:rPr>
        <w:t xml:space="preserve"> não usufruir do tratamento diferenciado previsto na Le</w:t>
      </w:r>
      <w:r w:rsidRPr="008B4333">
        <w:rPr>
          <w:rFonts w:cstheme="minorHAnsi"/>
          <w:b/>
        </w:rPr>
        <w:t>i Complementar nº. 123, de 2006 nos itens de ampla concorrência.</w:t>
      </w:r>
    </w:p>
    <w:p w:rsidR="00E23D80" w:rsidRPr="008B4333" w:rsidRDefault="00365012" w:rsidP="004F035B">
      <w:pPr>
        <w:tabs>
          <w:tab w:val="left" w:pos="284"/>
          <w:tab w:val="left" w:pos="851"/>
        </w:tabs>
        <w:ind w:left="426" w:right="-35"/>
        <w:jc w:val="both"/>
        <w:rPr>
          <w:rFonts w:cstheme="minorHAnsi"/>
        </w:rPr>
      </w:pPr>
      <w:r w:rsidRPr="008B4333">
        <w:rPr>
          <w:rFonts w:cstheme="minorHAnsi"/>
        </w:rPr>
        <w:t>5</w:t>
      </w:r>
      <w:r w:rsidR="00E23D80" w:rsidRPr="008B4333">
        <w:rPr>
          <w:rFonts w:cstheme="minorHAnsi"/>
        </w:rPr>
        <w:t>.2. Cada credenciado poderá representar apenas um licitante.</w:t>
      </w:r>
    </w:p>
    <w:p w:rsidR="00E23D80" w:rsidRPr="008B4333" w:rsidRDefault="00E23D80" w:rsidP="004F035B">
      <w:pPr>
        <w:widowControl w:val="0"/>
        <w:tabs>
          <w:tab w:val="left" w:pos="284"/>
        </w:tabs>
        <w:autoSpaceDE w:val="0"/>
        <w:autoSpaceDN w:val="0"/>
        <w:adjustRightInd w:val="0"/>
        <w:ind w:left="426" w:right="-35"/>
        <w:jc w:val="both"/>
        <w:rPr>
          <w:rFonts w:cstheme="minorHAnsi"/>
        </w:rPr>
      </w:pPr>
    </w:p>
    <w:p w:rsidR="00E23D80" w:rsidRPr="008B4333" w:rsidRDefault="00365012" w:rsidP="004F035B">
      <w:pPr>
        <w:tabs>
          <w:tab w:val="left" w:pos="284"/>
        </w:tabs>
        <w:ind w:left="426" w:right="-35"/>
        <w:jc w:val="both"/>
        <w:rPr>
          <w:rFonts w:cstheme="minorHAnsi"/>
        </w:rPr>
      </w:pPr>
      <w:r w:rsidRPr="008B4333">
        <w:rPr>
          <w:rFonts w:cstheme="minorHAnsi"/>
          <w:lang w:val="pt-PT"/>
        </w:rPr>
        <w:t>5</w:t>
      </w:r>
      <w:r w:rsidR="00E23D80" w:rsidRPr="008B4333">
        <w:rPr>
          <w:rFonts w:cstheme="minorHAnsi"/>
          <w:lang w:val="pt-PT"/>
        </w:rPr>
        <w:t>.3</w:t>
      </w:r>
      <w:r w:rsidR="00E23D80" w:rsidRPr="008B4333">
        <w:rPr>
          <w:rFonts w:cstheme="minorHAnsi"/>
        </w:rPr>
        <w:t xml:space="preserve">. No </w:t>
      </w:r>
      <w:proofErr w:type="gramStart"/>
      <w:r w:rsidR="00E23D80" w:rsidRPr="008B4333">
        <w:rPr>
          <w:rFonts w:cstheme="minorHAnsi"/>
        </w:rPr>
        <w:t>horário e local indicados</w:t>
      </w:r>
      <w:proofErr w:type="gramEnd"/>
      <w:r w:rsidR="00E23D80" w:rsidRPr="008B4333">
        <w:rPr>
          <w:rFonts w:cstheme="minorHAnsi"/>
        </w:rPr>
        <w:t xml:space="preserve"> no preâmbulo deste Edital, será aberta a sessão do Pregão Presencial, iniciando-se com o credenciamento dos interessados em participar do certame, até iniciar a abertura das propostas.</w:t>
      </w:r>
    </w:p>
    <w:p w:rsidR="00E23D80" w:rsidRPr="008B4333" w:rsidRDefault="00365012" w:rsidP="004F035B">
      <w:pPr>
        <w:tabs>
          <w:tab w:val="left" w:pos="284"/>
        </w:tabs>
        <w:ind w:left="426" w:right="-35"/>
        <w:jc w:val="both"/>
        <w:rPr>
          <w:rFonts w:cstheme="minorHAnsi"/>
          <w:lang w:val="pt-PT"/>
        </w:rPr>
      </w:pPr>
      <w:r w:rsidRPr="008B4333">
        <w:rPr>
          <w:rFonts w:cstheme="minorHAnsi"/>
        </w:rPr>
        <w:t>5</w:t>
      </w:r>
      <w:r w:rsidR="00E23D80" w:rsidRPr="008B4333">
        <w:rPr>
          <w:rFonts w:cstheme="minorHAnsi"/>
        </w:rPr>
        <w:t>.4.</w:t>
      </w:r>
      <w:r w:rsidR="00E23D80" w:rsidRPr="008B4333">
        <w:rPr>
          <w:rFonts w:cstheme="minorHAnsi"/>
          <w:lang w:val="pt-PT"/>
        </w:rPr>
        <w:t xml:space="preserve"> A documentação poderá ser apresentada em cópia autenticada em cartório ou em copia comum,  acompanhada  das originais, para que o pregoeiro</w:t>
      </w:r>
      <w:r w:rsidR="00714B4B">
        <w:rPr>
          <w:rFonts w:cstheme="minorHAnsi"/>
          <w:lang w:val="pt-PT"/>
        </w:rPr>
        <w:t xml:space="preserve"> ou membros da equipe de apoio</w:t>
      </w:r>
      <w:r w:rsidR="00E23D80" w:rsidRPr="008B4333">
        <w:rPr>
          <w:rFonts w:cstheme="minorHAnsi"/>
          <w:lang w:val="pt-PT"/>
        </w:rPr>
        <w:t xml:space="preserve"> possa</w:t>
      </w:r>
      <w:r w:rsidR="00714B4B">
        <w:rPr>
          <w:rFonts w:cstheme="minorHAnsi"/>
          <w:lang w:val="pt-PT"/>
        </w:rPr>
        <w:t>m</w:t>
      </w:r>
      <w:r w:rsidR="00E23D80" w:rsidRPr="008B4333">
        <w:rPr>
          <w:rFonts w:cstheme="minorHAnsi"/>
          <w:lang w:val="pt-PT"/>
        </w:rPr>
        <w:t xml:space="preserve"> autenticá-las.</w:t>
      </w:r>
    </w:p>
    <w:p w:rsidR="00B91080" w:rsidRPr="008B4333" w:rsidRDefault="00B91080" w:rsidP="004F035B">
      <w:pPr>
        <w:tabs>
          <w:tab w:val="left" w:pos="284"/>
        </w:tabs>
        <w:ind w:left="426" w:right="-35"/>
        <w:jc w:val="both"/>
        <w:rPr>
          <w:rFonts w:cstheme="minorHAnsi"/>
          <w:lang w:val="pt-PT"/>
        </w:rPr>
      </w:pPr>
    </w:p>
    <w:p w:rsidR="00E23D80" w:rsidRPr="00641DCB" w:rsidRDefault="00365012" w:rsidP="004F035B">
      <w:pPr>
        <w:widowControl w:val="0"/>
        <w:tabs>
          <w:tab w:val="left" w:pos="284"/>
        </w:tabs>
        <w:autoSpaceDE w:val="0"/>
        <w:autoSpaceDN w:val="0"/>
        <w:adjustRightInd w:val="0"/>
        <w:ind w:left="426" w:right="-35"/>
        <w:jc w:val="both"/>
        <w:rPr>
          <w:rFonts w:cstheme="minorHAnsi"/>
          <w:b/>
          <w:lang w:val="pt-PT"/>
        </w:rPr>
      </w:pPr>
      <w:r w:rsidRPr="008B4333">
        <w:rPr>
          <w:rFonts w:cstheme="minorHAnsi"/>
          <w:lang w:val="pt-PT"/>
        </w:rPr>
        <w:t>5</w:t>
      </w:r>
      <w:r w:rsidR="00E23D80" w:rsidRPr="008B4333">
        <w:rPr>
          <w:rFonts w:cstheme="minorHAnsi"/>
          <w:lang w:val="pt-PT"/>
        </w:rPr>
        <w:t xml:space="preserve">.5. </w:t>
      </w:r>
      <w:r w:rsidR="00E23D80" w:rsidRPr="00641DCB">
        <w:rPr>
          <w:rFonts w:cstheme="minorHAnsi"/>
          <w:b/>
          <w:lang w:val="pt-PT"/>
        </w:rPr>
        <w:t>Toda documentação referente ao credenciamento deve ser apresentada de forma independente dos documentos de habilitação, com estes não se confundindo.</w:t>
      </w:r>
    </w:p>
    <w:p w:rsidR="00E23D80" w:rsidRPr="008B4333" w:rsidRDefault="00E23D80" w:rsidP="004F035B">
      <w:pPr>
        <w:ind w:left="426" w:right="-35"/>
        <w:jc w:val="both"/>
        <w:rPr>
          <w:rFonts w:cstheme="minorHAnsi"/>
          <w:b/>
        </w:rPr>
      </w:pPr>
    </w:p>
    <w:p w:rsidR="00E66A32" w:rsidRPr="008B4333" w:rsidRDefault="00E66A32" w:rsidP="004F035B">
      <w:pPr>
        <w:ind w:left="426" w:right="-35"/>
        <w:jc w:val="both"/>
        <w:rPr>
          <w:rFonts w:cstheme="minorHAnsi"/>
          <w:b/>
        </w:rPr>
      </w:pPr>
      <w:r w:rsidRPr="008B4333">
        <w:rPr>
          <w:rFonts w:cstheme="minorHAnsi"/>
          <w:b/>
        </w:rPr>
        <w:t>VI – DA PROPOSTA</w:t>
      </w:r>
    </w:p>
    <w:p w:rsidR="00C20466" w:rsidRPr="008B4333" w:rsidRDefault="00C20466" w:rsidP="004F035B">
      <w:pPr>
        <w:ind w:left="426" w:right="-35"/>
        <w:jc w:val="both"/>
        <w:rPr>
          <w:rFonts w:cstheme="minorHAnsi"/>
        </w:rPr>
      </w:pPr>
      <w:r w:rsidRPr="008B4333">
        <w:rPr>
          <w:rFonts w:cstheme="minorHAnsi"/>
        </w:rPr>
        <w:t xml:space="preserve">6.1 Na parte externa do envelope </w:t>
      </w:r>
      <w:proofErr w:type="gramStart"/>
      <w:r w:rsidRPr="008B4333">
        <w:rPr>
          <w:rFonts w:cstheme="minorHAnsi"/>
        </w:rPr>
        <w:t>deverá constar</w:t>
      </w:r>
      <w:proofErr w:type="gramEnd"/>
      <w:r w:rsidRPr="008B4333">
        <w:rPr>
          <w:rFonts w:cstheme="minorHAnsi"/>
        </w:rPr>
        <w:t xml:space="preserve"> a palavra “PROPOSTA”. </w:t>
      </w:r>
    </w:p>
    <w:p w:rsidR="007B50E2" w:rsidRPr="00177BC6" w:rsidRDefault="00FC6E27" w:rsidP="007B50E2">
      <w:pPr>
        <w:ind w:left="426" w:right="-35"/>
        <w:jc w:val="both"/>
        <w:rPr>
          <w:rFonts w:cs="Arial"/>
          <w:b/>
        </w:rPr>
      </w:pPr>
      <w:r w:rsidRPr="008B4333">
        <w:rPr>
          <w:rFonts w:cstheme="minorHAnsi"/>
          <w:lang w:val="pt-PT"/>
        </w:rPr>
        <w:t xml:space="preserve">6.1.1. </w:t>
      </w:r>
      <w:r w:rsidR="007B50E2" w:rsidRPr="004423B1">
        <w:rPr>
          <w:rFonts w:cs="Arial"/>
          <w:b/>
          <w:lang w:val="pt-PT"/>
        </w:rPr>
        <w:t>A proposta comercial deverá ser digitada n</w:t>
      </w:r>
      <w:r w:rsidR="007B50E2">
        <w:rPr>
          <w:rFonts w:cs="Arial"/>
          <w:b/>
          <w:lang w:val="pt-PT"/>
        </w:rPr>
        <w:t>a Planilha d</w:t>
      </w:r>
      <w:r w:rsidR="007B50E2" w:rsidRPr="004423B1">
        <w:rPr>
          <w:rFonts w:cs="Arial"/>
          <w:b/>
          <w:lang w:val="pt-PT"/>
        </w:rPr>
        <w:t xml:space="preserve">o Programa Excel, </w:t>
      </w:r>
      <w:r w:rsidR="007B50E2">
        <w:rPr>
          <w:rFonts w:cs="Arial"/>
          <w:b/>
          <w:lang w:val="pt-PT"/>
        </w:rPr>
        <w:t>enviada juntamente com o</w:t>
      </w:r>
      <w:r w:rsidR="007B50E2" w:rsidRPr="004423B1">
        <w:rPr>
          <w:rFonts w:cs="Arial"/>
          <w:b/>
          <w:lang w:val="pt-PT"/>
        </w:rPr>
        <w:t xml:space="preserve"> Edital</w:t>
      </w:r>
      <w:r w:rsidR="007B50E2">
        <w:rPr>
          <w:rFonts w:cs="Arial"/>
          <w:b/>
          <w:lang w:val="pt-PT"/>
        </w:rPr>
        <w:t xml:space="preserve"> </w:t>
      </w:r>
      <w:r w:rsidR="007B50E2" w:rsidRPr="004423B1">
        <w:rPr>
          <w:rFonts w:cs="Arial"/>
          <w:b/>
          <w:lang w:val="pt-PT"/>
        </w:rPr>
        <w:t>(favor não alterar a confirguração da planilha, ape</w:t>
      </w:r>
      <w:r w:rsidR="007B50E2">
        <w:rPr>
          <w:rFonts w:cs="Arial"/>
          <w:b/>
          <w:lang w:val="pt-PT"/>
        </w:rPr>
        <w:t xml:space="preserve">nas digitar os dados da empresa, Marca </w:t>
      </w:r>
      <w:r w:rsidR="007B50E2" w:rsidRPr="004423B1">
        <w:rPr>
          <w:rFonts w:cs="Arial"/>
          <w:b/>
          <w:lang w:val="pt-PT"/>
        </w:rPr>
        <w:t>e valores), gerado em CD, Pen Drive ou outra mídia</w:t>
      </w:r>
      <w:r w:rsidR="007B50E2">
        <w:rPr>
          <w:rFonts w:cs="Arial"/>
          <w:b/>
          <w:lang w:val="pt-PT"/>
        </w:rPr>
        <w:t>,</w:t>
      </w:r>
      <w:r w:rsidR="007B50E2" w:rsidRPr="004423B1">
        <w:rPr>
          <w:rFonts w:cs="Arial"/>
          <w:b/>
          <w:lang w:val="pt-PT"/>
        </w:rPr>
        <w:t xml:space="preserve"> e impressa, para ambos serem entregues na sessão do pregão presencial. A proposta impressa deverá ser apresentada juntamente com as declarações expostas no anexo II, estando em moeda corrente nacional – com 02 (duas) casas decimais, rubricadas, e a última assinada pelo representante</w:t>
      </w:r>
      <w:r w:rsidR="007B50E2" w:rsidRPr="00177BC6">
        <w:rPr>
          <w:rFonts w:cs="Arial"/>
          <w:b/>
          <w:lang w:val="pt-PT"/>
        </w:rPr>
        <w:t xml:space="preserv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deste edital e, deverão conter:</w:t>
      </w:r>
    </w:p>
    <w:p w:rsidR="00E74D5B" w:rsidRPr="008B4333" w:rsidRDefault="00FC6E27" w:rsidP="007B50E2">
      <w:pPr>
        <w:ind w:left="426" w:right="-35"/>
        <w:jc w:val="both"/>
        <w:rPr>
          <w:rFonts w:cstheme="minorHAnsi"/>
          <w:lang w:val="pt-PT"/>
        </w:rPr>
      </w:pPr>
      <w:r w:rsidRPr="008B4333">
        <w:rPr>
          <w:rFonts w:cstheme="minorHAnsi"/>
          <w:bCs/>
          <w:lang w:val="pt-PT"/>
        </w:rPr>
        <w:t>6</w:t>
      </w:r>
      <w:r w:rsidR="00E74D5B" w:rsidRPr="008B4333">
        <w:rPr>
          <w:rFonts w:cstheme="minorHAnsi"/>
          <w:bCs/>
          <w:lang w:val="pt-PT"/>
        </w:rPr>
        <w:t>.1.</w:t>
      </w:r>
      <w:r w:rsidRPr="008B4333">
        <w:rPr>
          <w:rFonts w:cstheme="minorHAnsi"/>
          <w:bCs/>
          <w:lang w:val="pt-PT"/>
        </w:rPr>
        <w:t>2</w:t>
      </w:r>
      <w:r w:rsidR="00E74D5B" w:rsidRPr="008B4333">
        <w:rPr>
          <w:rFonts w:cstheme="minorHAnsi"/>
          <w:bCs/>
          <w:lang w:val="pt-PT"/>
        </w:rPr>
        <w:t xml:space="preserve">- </w:t>
      </w:r>
      <w:r w:rsidR="00E74D5B" w:rsidRPr="008B4333">
        <w:rPr>
          <w:rFonts w:cstheme="minorHAnsi"/>
          <w:lang w:val="pt-PT"/>
        </w:rPr>
        <w:t>Nome, número do CNPJ, endereço, e meios de comunicação à distância da licitante;</w:t>
      </w:r>
    </w:p>
    <w:p w:rsidR="00E74D5B" w:rsidRPr="008B4333" w:rsidRDefault="00FC6E27" w:rsidP="004F035B">
      <w:pPr>
        <w:widowControl w:val="0"/>
        <w:tabs>
          <w:tab w:val="left" w:pos="0"/>
          <w:tab w:val="left" w:pos="527"/>
        </w:tabs>
        <w:autoSpaceDE w:val="0"/>
        <w:autoSpaceDN w:val="0"/>
        <w:adjustRightInd w:val="0"/>
        <w:ind w:left="426" w:right="-35"/>
        <w:jc w:val="both"/>
        <w:rPr>
          <w:rFonts w:cstheme="minorHAnsi"/>
          <w:lang w:val="pt-PT"/>
        </w:rPr>
      </w:pPr>
      <w:r w:rsidRPr="008B4333">
        <w:rPr>
          <w:rFonts w:cstheme="minorHAnsi"/>
          <w:bCs/>
          <w:lang w:val="pt-PT"/>
        </w:rPr>
        <w:t>6</w:t>
      </w:r>
      <w:r w:rsidR="00E74D5B" w:rsidRPr="008B4333">
        <w:rPr>
          <w:rFonts w:cstheme="minorHAnsi"/>
          <w:bCs/>
          <w:lang w:val="pt-PT"/>
        </w:rPr>
        <w:t>.1.</w:t>
      </w:r>
      <w:r w:rsidRPr="008B4333">
        <w:rPr>
          <w:rFonts w:cstheme="minorHAnsi"/>
          <w:bCs/>
          <w:lang w:val="pt-PT"/>
        </w:rPr>
        <w:t>3</w:t>
      </w:r>
      <w:r w:rsidR="00E74D5B" w:rsidRPr="008B4333">
        <w:rPr>
          <w:rFonts w:cstheme="minorHAnsi"/>
          <w:bCs/>
          <w:lang w:val="pt-PT"/>
        </w:rPr>
        <w:t xml:space="preserve">- </w:t>
      </w:r>
      <w:r w:rsidR="00E74D5B" w:rsidRPr="008B4333">
        <w:rPr>
          <w:rFonts w:cstheme="minorHAnsi"/>
          <w:lang w:val="pt-PT"/>
        </w:rPr>
        <w:t xml:space="preserve">Prazo de validade da proposta não inferior a </w:t>
      </w:r>
      <w:r w:rsidR="00E74D5B" w:rsidRPr="008B4333">
        <w:rPr>
          <w:rFonts w:cstheme="minorHAnsi"/>
          <w:b/>
          <w:noProof/>
          <w:lang w:val="pt-PT"/>
        </w:rPr>
        <w:t>60</w:t>
      </w:r>
      <w:r w:rsidR="00E74D5B" w:rsidRPr="008B4333">
        <w:rPr>
          <w:rFonts w:cstheme="minorHAnsi"/>
          <w:b/>
          <w:lang w:val="pt-PT"/>
        </w:rPr>
        <w:t xml:space="preserve"> dias</w:t>
      </w:r>
      <w:r w:rsidR="00E74D5B" w:rsidRPr="008B4333">
        <w:rPr>
          <w:rFonts w:cstheme="minorHAnsi"/>
          <w:lang w:val="pt-PT"/>
        </w:rPr>
        <w:t>, contados da data estipulada para a entrega dos    envelopes;</w:t>
      </w:r>
    </w:p>
    <w:p w:rsidR="003B7A69" w:rsidRPr="008B4333" w:rsidRDefault="00FC6E27" w:rsidP="003B7A69">
      <w:pPr>
        <w:ind w:left="426" w:right="-35"/>
        <w:jc w:val="both"/>
        <w:rPr>
          <w:rFonts w:cstheme="minorHAnsi"/>
          <w:bCs/>
        </w:rPr>
      </w:pPr>
      <w:r w:rsidRPr="008B4333">
        <w:rPr>
          <w:rFonts w:cstheme="minorHAnsi"/>
          <w:lang w:val="pt-PT"/>
        </w:rPr>
        <w:t>6</w:t>
      </w:r>
      <w:r w:rsidR="00E74D5B" w:rsidRPr="008B4333">
        <w:rPr>
          <w:rFonts w:cstheme="minorHAnsi"/>
          <w:lang w:val="pt-PT"/>
        </w:rPr>
        <w:t>.1.</w:t>
      </w:r>
      <w:r w:rsidRPr="008B4333">
        <w:rPr>
          <w:rFonts w:cstheme="minorHAnsi"/>
          <w:lang w:val="pt-PT"/>
        </w:rPr>
        <w:t>4</w:t>
      </w:r>
      <w:r w:rsidR="00E74D5B" w:rsidRPr="008B4333">
        <w:rPr>
          <w:rFonts w:cstheme="minorHAnsi"/>
          <w:lang w:val="pt-PT"/>
        </w:rPr>
        <w:t xml:space="preserve"> - </w:t>
      </w:r>
      <w:r w:rsidR="007A2871" w:rsidRPr="008B4333">
        <w:rPr>
          <w:rFonts w:cstheme="minorHAnsi"/>
          <w:lang w:val="pt-PT"/>
        </w:rPr>
        <w:t>A entrega do objeto licitad</w:t>
      </w:r>
      <w:r w:rsidR="004A7AF1">
        <w:rPr>
          <w:rFonts w:cstheme="minorHAnsi"/>
          <w:lang w:val="pt-PT"/>
        </w:rPr>
        <w:t>o será parcelada conforme O.F.</w:t>
      </w:r>
      <w:r w:rsidR="007A2871" w:rsidRPr="008B4333">
        <w:rPr>
          <w:rFonts w:cstheme="minorHAnsi"/>
          <w:lang w:val="pt-PT"/>
        </w:rPr>
        <w:t>(ordem de fornecimento), não havendo cota mínima para pedido,</w:t>
      </w:r>
      <w:r w:rsidR="008A3C65" w:rsidRPr="008B4333">
        <w:rPr>
          <w:rFonts w:cstheme="minorHAnsi"/>
          <w:lang w:val="pt-PT"/>
        </w:rPr>
        <w:t xml:space="preserve"> exceto para os itens que a quantidade mínima a ser pedida está descrita no Anexo I, </w:t>
      </w:r>
      <w:r w:rsidR="004F0C60" w:rsidRPr="008B4333">
        <w:rPr>
          <w:rFonts w:cstheme="minorHAnsi"/>
          <w:lang w:val="pt-PT"/>
        </w:rPr>
        <w:t xml:space="preserve">devendo a mercadoria ser entregue </w:t>
      </w:r>
      <w:r w:rsidR="00C1043D" w:rsidRPr="008B4333">
        <w:rPr>
          <w:rFonts w:cstheme="minorHAnsi"/>
          <w:lang w:val="pt-PT"/>
        </w:rPr>
        <w:t>de imediato</w:t>
      </w:r>
      <w:r w:rsidR="004F0C60" w:rsidRPr="008B4333">
        <w:rPr>
          <w:rFonts w:cstheme="minorHAnsi"/>
          <w:lang w:val="pt-PT"/>
        </w:rPr>
        <w:t xml:space="preserve">, a contar do recebimento da referida ordem emitida pelo Setor de Compras/Licitações com </w:t>
      </w:r>
      <w:r w:rsidR="004A7AF1">
        <w:rPr>
          <w:rFonts w:cstheme="minorHAnsi"/>
          <w:lang w:val="pt-PT"/>
        </w:rPr>
        <w:t>a apresentação da respectiva N.F.</w:t>
      </w:r>
      <w:r w:rsidR="004F0C60" w:rsidRPr="008B4333">
        <w:rPr>
          <w:rFonts w:cstheme="minorHAnsi"/>
          <w:lang w:val="pt-PT"/>
        </w:rPr>
        <w:t>(nota fiscal)</w:t>
      </w:r>
      <w:r w:rsidR="002F2A75" w:rsidRPr="008B4333">
        <w:rPr>
          <w:rFonts w:cstheme="minorHAnsi"/>
          <w:lang w:val="pt-PT"/>
        </w:rPr>
        <w:t>,</w:t>
      </w:r>
      <w:r w:rsidR="00F15126">
        <w:rPr>
          <w:rFonts w:cstheme="minorHAnsi"/>
          <w:lang w:val="pt-PT"/>
        </w:rPr>
        <w:t xml:space="preserve"> no hó</w:t>
      </w:r>
      <w:r w:rsidR="00853A8C" w:rsidRPr="008B4333">
        <w:rPr>
          <w:rFonts w:cstheme="minorHAnsi"/>
          <w:lang w:val="pt-PT"/>
        </w:rPr>
        <w:t>rario de funcionamneto da empresa</w:t>
      </w:r>
      <w:r w:rsidR="004F0C60" w:rsidRPr="008B4333">
        <w:rPr>
          <w:rFonts w:cstheme="minorHAnsi"/>
          <w:lang w:val="pt-PT"/>
        </w:rPr>
        <w:t>, conforme estabelecido no</w:t>
      </w:r>
      <w:r w:rsidR="007C7940" w:rsidRPr="008B4333">
        <w:rPr>
          <w:rFonts w:cstheme="minorHAnsi"/>
          <w:lang w:val="pt-PT"/>
        </w:rPr>
        <w:t xml:space="preserve"> Termo de Referência ANEXO I.</w:t>
      </w:r>
    </w:p>
    <w:p w:rsidR="00E74D5B" w:rsidRPr="008B4333" w:rsidRDefault="00FC6E27" w:rsidP="004F035B">
      <w:pPr>
        <w:widowControl w:val="0"/>
        <w:tabs>
          <w:tab w:val="left" w:pos="-142"/>
          <w:tab w:val="left" w:pos="527"/>
        </w:tabs>
        <w:autoSpaceDE w:val="0"/>
        <w:autoSpaceDN w:val="0"/>
        <w:adjustRightInd w:val="0"/>
        <w:ind w:left="426" w:right="-35"/>
        <w:jc w:val="both"/>
        <w:rPr>
          <w:rFonts w:cstheme="minorHAnsi"/>
          <w:lang w:val="pt-PT"/>
        </w:rPr>
      </w:pPr>
      <w:r w:rsidRPr="008B4333">
        <w:rPr>
          <w:rFonts w:cstheme="minorHAnsi"/>
          <w:lang w:val="pt-PT"/>
        </w:rPr>
        <w:t xml:space="preserve">6.1.5 </w:t>
      </w:r>
      <w:r w:rsidR="00E74D5B" w:rsidRPr="008B4333">
        <w:rPr>
          <w:rFonts w:cstheme="minorHAnsi"/>
          <w:lang w:val="pt-PT"/>
        </w:rPr>
        <w:t>- Prazo de garantia contra defeito de fabricação não inferior ao estabelecido no Termo de Referência do ANEXO I, quando for o caso;</w:t>
      </w:r>
    </w:p>
    <w:p w:rsidR="00E74D5B" w:rsidRPr="008B4333" w:rsidRDefault="00FC6E27" w:rsidP="004F035B">
      <w:pPr>
        <w:widowControl w:val="0"/>
        <w:tabs>
          <w:tab w:val="left" w:pos="357"/>
          <w:tab w:val="left" w:pos="527"/>
        </w:tabs>
        <w:autoSpaceDE w:val="0"/>
        <w:autoSpaceDN w:val="0"/>
        <w:adjustRightInd w:val="0"/>
        <w:ind w:left="426" w:right="-35"/>
        <w:jc w:val="both"/>
        <w:rPr>
          <w:rFonts w:cstheme="minorHAnsi"/>
          <w:lang w:val="pt-PT"/>
        </w:rPr>
      </w:pPr>
      <w:r w:rsidRPr="008B4333">
        <w:rPr>
          <w:rFonts w:cstheme="minorHAnsi"/>
          <w:lang w:val="pt-PT"/>
        </w:rPr>
        <w:t>6.</w:t>
      </w:r>
      <w:r w:rsidR="00E74D5B" w:rsidRPr="008B4333">
        <w:rPr>
          <w:rFonts w:cstheme="minorHAnsi"/>
          <w:lang w:val="pt-PT"/>
        </w:rPr>
        <w:t>1.</w:t>
      </w:r>
      <w:r w:rsidRPr="008B4333">
        <w:rPr>
          <w:rFonts w:cstheme="minorHAnsi"/>
          <w:lang w:val="pt-PT"/>
        </w:rPr>
        <w:t>6</w:t>
      </w:r>
      <w:r w:rsidR="002A47E3" w:rsidRPr="008B4333">
        <w:rPr>
          <w:rFonts w:cstheme="minorHAnsi"/>
          <w:lang w:val="pt-PT"/>
        </w:rPr>
        <w:t xml:space="preserve"> </w:t>
      </w:r>
      <w:r w:rsidR="00E74D5B" w:rsidRPr="008B4333">
        <w:rPr>
          <w:rFonts w:cstheme="minorHAnsi"/>
          <w:lang w:val="pt-PT"/>
        </w:rPr>
        <w:t>- Nome, CNPJ, inscrição estadual e ENDEREÇO completo do responsável pela garantia, caso seja prestada por terceiros, que, quando, exigido no Anexo I, deverá ser obrigatoriamente, prestada no local indicado.</w:t>
      </w:r>
    </w:p>
    <w:p w:rsidR="00DE7955" w:rsidRPr="008B4333" w:rsidRDefault="00DE7955" w:rsidP="004F035B">
      <w:pPr>
        <w:ind w:left="426" w:right="-35"/>
        <w:jc w:val="both"/>
        <w:rPr>
          <w:rFonts w:cstheme="minorHAnsi"/>
        </w:rPr>
      </w:pPr>
      <w:r w:rsidRPr="008B4333">
        <w:rPr>
          <w:rFonts w:cstheme="minorHAnsi"/>
          <w:lang w:val="pt-PT"/>
        </w:rPr>
        <w:lastRenderedPageBreak/>
        <w:t xml:space="preserve">6.1.7 - </w:t>
      </w:r>
      <w:r w:rsidRPr="008B4333">
        <w:rPr>
          <w:rFonts w:cstheme="minorHAnsi"/>
        </w:rPr>
        <w:t>Declaração de que o objeto ofertado atende todas as especificações exigidas no ANEXO I e da legislação aplicável ao caso, incluindo todas as licenças e autorizações necessárias.</w:t>
      </w:r>
    </w:p>
    <w:p w:rsidR="00FC6E27" w:rsidRPr="008B4333" w:rsidRDefault="00FC6E27" w:rsidP="004F035B">
      <w:pPr>
        <w:ind w:left="426" w:right="-35"/>
        <w:jc w:val="both"/>
        <w:rPr>
          <w:rFonts w:cstheme="minorHAnsi"/>
        </w:rPr>
      </w:pPr>
      <w:r w:rsidRPr="008B4333">
        <w:rPr>
          <w:rFonts w:cstheme="minorHAnsi"/>
          <w:lang w:val="pt-PT"/>
        </w:rPr>
        <w:t>6</w:t>
      </w:r>
      <w:r w:rsidR="00E74D5B" w:rsidRPr="008B4333">
        <w:rPr>
          <w:rFonts w:cstheme="minorHAnsi"/>
          <w:lang w:val="pt-PT"/>
        </w:rPr>
        <w:t>.1.</w:t>
      </w:r>
      <w:r w:rsidR="00DE7955" w:rsidRPr="008B4333">
        <w:rPr>
          <w:rFonts w:cstheme="minorHAnsi"/>
          <w:lang w:val="pt-PT"/>
        </w:rPr>
        <w:t>8</w:t>
      </w:r>
      <w:r w:rsidR="002A47E3" w:rsidRPr="008B4333">
        <w:rPr>
          <w:rFonts w:cstheme="minorHAnsi"/>
          <w:lang w:val="pt-PT"/>
        </w:rPr>
        <w:t xml:space="preserve"> </w:t>
      </w:r>
      <w:r w:rsidR="00E74D5B" w:rsidRPr="008B4333">
        <w:rPr>
          <w:rFonts w:cstheme="minorHAnsi"/>
          <w:lang w:val="pt-PT"/>
        </w:rPr>
        <w:t xml:space="preserve">- Declaração de </w:t>
      </w:r>
      <w:r w:rsidR="005D098B" w:rsidRPr="008B4333">
        <w:rPr>
          <w:rFonts w:cstheme="minorHAnsi"/>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8B4333">
        <w:rPr>
          <w:rFonts w:cstheme="minorHAnsi"/>
        </w:rPr>
        <w:t>bem como os descontos porventura concedidos;</w:t>
      </w:r>
    </w:p>
    <w:p w:rsidR="002A078D" w:rsidRPr="008B4333" w:rsidRDefault="002A078D" w:rsidP="004F035B">
      <w:pPr>
        <w:suppressAutoHyphens w:val="0"/>
        <w:autoSpaceDE w:val="0"/>
        <w:autoSpaceDN w:val="0"/>
        <w:adjustRightInd w:val="0"/>
        <w:ind w:left="426" w:right="-35"/>
        <w:jc w:val="both"/>
        <w:rPr>
          <w:rFonts w:cstheme="minorHAnsi"/>
        </w:rPr>
      </w:pPr>
      <w:r w:rsidRPr="008B4333">
        <w:rPr>
          <w:rFonts w:cstheme="minorHAnsi"/>
        </w:rPr>
        <w:t>6.1.9 - Declaração que esta proposta, nos termos do edital, é firme e concreta, não nos cabendo desistência após a fase de habilitação, na forma do art. 43, § 6º, da Lei nº. 8.666/93 com suas alterações.</w:t>
      </w:r>
    </w:p>
    <w:p w:rsidR="00FC6E27" w:rsidRPr="008B4333" w:rsidRDefault="00FC6E27" w:rsidP="004F035B">
      <w:pPr>
        <w:ind w:left="426" w:right="-35"/>
        <w:jc w:val="both"/>
        <w:rPr>
          <w:rFonts w:cstheme="minorHAnsi"/>
        </w:rPr>
      </w:pPr>
      <w:r w:rsidRPr="008B4333">
        <w:rPr>
          <w:rFonts w:cstheme="minorHAnsi"/>
        </w:rPr>
        <w:t>6.1.</w:t>
      </w:r>
      <w:r w:rsidR="002A078D" w:rsidRPr="008B4333">
        <w:rPr>
          <w:rFonts w:cstheme="minorHAnsi"/>
        </w:rPr>
        <w:t>10</w:t>
      </w:r>
      <w:r w:rsidRPr="008B4333">
        <w:rPr>
          <w:rFonts w:cstheme="minorHAnsi"/>
        </w:rPr>
        <w:t xml:space="preserve"> - Que o prazo de validade da Ata será de 12 (doze) meses, a partir da data de assinatura.</w:t>
      </w:r>
    </w:p>
    <w:p w:rsidR="00E74D5B" w:rsidRPr="008B4333" w:rsidRDefault="00FC6E27" w:rsidP="004F035B">
      <w:pPr>
        <w:ind w:left="426" w:right="-35"/>
        <w:jc w:val="both"/>
        <w:rPr>
          <w:rFonts w:cstheme="minorHAnsi"/>
          <w:lang w:val="pt-PT"/>
        </w:rPr>
      </w:pPr>
      <w:r w:rsidRPr="008B4333">
        <w:rPr>
          <w:rFonts w:cstheme="minorHAnsi"/>
        </w:rPr>
        <w:t>6.1.</w:t>
      </w:r>
      <w:r w:rsidR="002A078D" w:rsidRPr="008B4333">
        <w:rPr>
          <w:rFonts w:cstheme="minorHAnsi"/>
        </w:rPr>
        <w:t>11</w:t>
      </w:r>
      <w:r w:rsidRPr="008B4333">
        <w:rPr>
          <w:rFonts w:cstheme="minorHAnsi"/>
        </w:rPr>
        <w:t xml:space="preserve"> - </w:t>
      </w:r>
      <w:r w:rsidR="00E74D5B" w:rsidRPr="008B4333">
        <w:rPr>
          <w:rFonts w:cstheme="minorHAnsi"/>
          <w:lang w:val="pt-PT"/>
        </w:rPr>
        <w:t>As propostas não poderão impor condições ou conter opções, somente sendo admitidas propostas que ofertem apenas uma opção para cada item do objeto desta licitação.</w:t>
      </w:r>
    </w:p>
    <w:p w:rsidR="00E74D5B" w:rsidRPr="008B4333" w:rsidRDefault="00E74D5B" w:rsidP="004F035B">
      <w:pPr>
        <w:widowControl w:val="0"/>
        <w:tabs>
          <w:tab w:val="left" w:pos="-2694"/>
        </w:tabs>
        <w:autoSpaceDE w:val="0"/>
        <w:autoSpaceDN w:val="0"/>
        <w:adjustRightInd w:val="0"/>
        <w:ind w:left="426" w:right="-35"/>
        <w:jc w:val="both"/>
        <w:rPr>
          <w:rFonts w:cstheme="minorHAnsi"/>
          <w:lang w:val="pt-PT"/>
        </w:rPr>
      </w:pPr>
    </w:p>
    <w:p w:rsidR="00E74D5B" w:rsidRPr="008B4333" w:rsidRDefault="002A078D" w:rsidP="004F035B">
      <w:pPr>
        <w:ind w:left="426" w:right="-35"/>
        <w:jc w:val="both"/>
        <w:rPr>
          <w:rFonts w:cstheme="minorHAnsi"/>
        </w:rPr>
      </w:pPr>
      <w:r w:rsidRPr="008B4333">
        <w:rPr>
          <w:rFonts w:cstheme="minorHAnsi"/>
        </w:rPr>
        <w:t>6.1.12</w:t>
      </w:r>
      <w:r w:rsidR="00E74D5B" w:rsidRPr="008B4333">
        <w:rPr>
          <w:rFonts w:cstheme="minorHAnsi"/>
        </w:rPr>
        <w:t xml:space="preserve"> - Em cada proposta deverá constar </w:t>
      </w:r>
      <w:r w:rsidR="00E74D5B" w:rsidRPr="008B4333">
        <w:rPr>
          <w:rFonts w:cstheme="minorHAnsi"/>
          <w:b/>
        </w:rPr>
        <w:t>OBRIGATORIAMENTE</w:t>
      </w:r>
      <w:r w:rsidR="00E74D5B" w:rsidRPr="008B4333">
        <w:rPr>
          <w:rFonts w:cstheme="minorHAnsi"/>
        </w:rPr>
        <w:t>;</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Quantidade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Unidade de contratação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Descrição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rPr>
        <w:t>Valor unitário de cada item;</w:t>
      </w:r>
    </w:p>
    <w:p w:rsidR="00E74D5B" w:rsidRPr="008B4333" w:rsidRDefault="00E74D5B" w:rsidP="004F035B">
      <w:pPr>
        <w:numPr>
          <w:ilvl w:val="0"/>
          <w:numId w:val="6"/>
        </w:numPr>
        <w:tabs>
          <w:tab w:val="clear" w:pos="2062"/>
          <w:tab w:val="num" w:pos="-3402"/>
        </w:tabs>
        <w:suppressAutoHyphens w:val="0"/>
        <w:ind w:left="426" w:right="-35" w:firstLine="0"/>
        <w:jc w:val="both"/>
        <w:rPr>
          <w:rFonts w:cstheme="minorHAnsi"/>
          <w:b/>
          <w:lang w:val="pt-PT"/>
        </w:rPr>
      </w:pPr>
      <w:r w:rsidRPr="008B4333">
        <w:rPr>
          <w:rFonts w:cstheme="minorHAnsi"/>
          <w:lang w:val="pt-PT"/>
        </w:rPr>
        <w:t>Valor total de cada item;</w:t>
      </w:r>
    </w:p>
    <w:p w:rsidR="00E74D5B" w:rsidRDefault="00E74D5B" w:rsidP="004F035B">
      <w:pPr>
        <w:numPr>
          <w:ilvl w:val="0"/>
          <w:numId w:val="6"/>
        </w:numPr>
        <w:tabs>
          <w:tab w:val="clear" w:pos="2062"/>
          <w:tab w:val="num" w:pos="-3402"/>
        </w:tabs>
        <w:suppressAutoHyphens w:val="0"/>
        <w:ind w:left="426" w:right="-35" w:firstLine="0"/>
        <w:jc w:val="both"/>
        <w:rPr>
          <w:rFonts w:cstheme="minorHAnsi"/>
          <w:lang w:val="pt-PT"/>
        </w:rPr>
      </w:pPr>
      <w:r w:rsidRPr="008B4333">
        <w:rPr>
          <w:rFonts w:cstheme="minorHAnsi"/>
          <w:lang w:val="pt-PT"/>
        </w:rPr>
        <w:t>Valor total da Proposta</w:t>
      </w:r>
      <w:r w:rsidR="00592286">
        <w:rPr>
          <w:rFonts w:cstheme="minorHAnsi"/>
          <w:lang w:val="pt-PT"/>
        </w:rPr>
        <w:t>;</w:t>
      </w:r>
    </w:p>
    <w:p w:rsidR="00592286" w:rsidRPr="008B4333" w:rsidRDefault="00592286" w:rsidP="004F035B">
      <w:pPr>
        <w:numPr>
          <w:ilvl w:val="0"/>
          <w:numId w:val="6"/>
        </w:numPr>
        <w:tabs>
          <w:tab w:val="clear" w:pos="2062"/>
          <w:tab w:val="num" w:pos="-3402"/>
        </w:tabs>
        <w:suppressAutoHyphens w:val="0"/>
        <w:ind w:left="426" w:right="-35" w:firstLine="0"/>
        <w:jc w:val="both"/>
        <w:rPr>
          <w:rFonts w:cstheme="minorHAnsi"/>
          <w:lang w:val="pt-PT"/>
        </w:rPr>
      </w:pPr>
      <w:r>
        <w:rPr>
          <w:rFonts w:cstheme="minorHAnsi"/>
          <w:lang w:val="pt-PT"/>
        </w:rPr>
        <w:t>Marca do item, quando for o caso;</w:t>
      </w:r>
    </w:p>
    <w:p w:rsidR="00C20466" w:rsidRPr="008B4333" w:rsidRDefault="00C20466" w:rsidP="004F035B">
      <w:pPr>
        <w:ind w:left="426" w:right="-35"/>
        <w:jc w:val="both"/>
        <w:rPr>
          <w:rFonts w:cstheme="minorHAnsi"/>
        </w:rPr>
      </w:pPr>
    </w:p>
    <w:p w:rsidR="00C20466" w:rsidRPr="008B4333" w:rsidRDefault="00C20466" w:rsidP="004F035B">
      <w:pPr>
        <w:ind w:left="426" w:right="-35"/>
        <w:jc w:val="both"/>
        <w:rPr>
          <w:rFonts w:cstheme="minorHAnsi"/>
        </w:rPr>
      </w:pPr>
      <w:r w:rsidRPr="008B4333">
        <w:rPr>
          <w:rFonts w:cstheme="minorHAnsi"/>
        </w:rPr>
        <w:t>6.</w:t>
      </w:r>
      <w:r w:rsidR="00D86AE8" w:rsidRPr="008B4333">
        <w:rPr>
          <w:rFonts w:cstheme="minorHAnsi"/>
        </w:rPr>
        <w:t>1.1</w:t>
      </w:r>
      <w:r w:rsidR="002A078D" w:rsidRPr="008B4333">
        <w:rPr>
          <w:rFonts w:cstheme="minorHAnsi"/>
        </w:rPr>
        <w:t>3</w:t>
      </w:r>
      <w:r w:rsidRPr="008B4333">
        <w:rPr>
          <w:rFonts w:cstheme="minorHAnsi"/>
        </w:rPr>
        <w:t xml:space="preserve"> Solicitamos às empresas participantes do certame licitatório a gentileza de colocar na “Proposta”, o NOME, RG e CPF d</w:t>
      </w:r>
      <w:r w:rsidR="00FC6E27" w:rsidRPr="008B4333">
        <w:rPr>
          <w:rFonts w:cstheme="minorHAnsi"/>
        </w:rPr>
        <w:t>o responsável pela assinatura da</w:t>
      </w:r>
      <w:r w:rsidRPr="008B4333">
        <w:rPr>
          <w:rFonts w:cstheme="minorHAnsi"/>
        </w:rPr>
        <w:t xml:space="preserve"> Ata de Registro, com o fito de se facilitar os trabalhos quando da contratação, conforme Anexo II.</w:t>
      </w:r>
    </w:p>
    <w:p w:rsidR="00C20466" w:rsidRPr="008B4333" w:rsidRDefault="00C20466"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VII – DO RECEBIMENTO E JULGAMENTO DAS PROPOSTAS E DOCUMENTOS DE HABILITAÇÃO</w:t>
      </w:r>
    </w:p>
    <w:p w:rsidR="00E66A32" w:rsidRPr="008B4333" w:rsidRDefault="00E66A32" w:rsidP="004F035B">
      <w:pPr>
        <w:ind w:left="426" w:right="-35"/>
        <w:jc w:val="both"/>
        <w:rPr>
          <w:rFonts w:cstheme="minorHAnsi"/>
        </w:rPr>
      </w:pPr>
      <w:r w:rsidRPr="008B4333">
        <w:rPr>
          <w:rFonts w:cstheme="minorHAnsi"/>
        </w:rPr>
        <w:t>7.1</w:t>
      </w:r>
      <w:r w:rsidR="00F4448A" w:rsidRPr="008B4333">
        <w:rPr>
          <w:rFonts w:cstheme="minorHAnsi"/>
        </w:rPr>
        <w:t xml:space="preserve"> - </w:t>
      </w:r>
      <w:r w:rsidRPr="008B4333">
        <w:rPr>
          <w:rFonts w:cstheme="minorHAnsi"/>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8B4333" w:rsidRDefault="00E66A32" w:rsidP="004F035B">
      <w:pPr>
        <w:ind w:left="426" w:right="-35"/>
        <w:jc w:val="both"/>
        <w:rPr>
          <w:rFonts w:cstheme="minorHAnsi"/>
        </w:rPr>
      </w:pPr>
      <w:r w:rsidRPr="008B4333">
        <w:rPr>
          <w:rFonts w:cstheme="minorHAnsi"/>
        </w:rPr>
        <w:t>7.2</w:t>
      </w:r>
      <w:r w:rsidR="00F4448A" w:rsidRPr="008B4333">
        <w:rPr>
          <w:rFonts w:cstheme="minorHAnsi"/>
        </w:rPr>
        <w:t xml:space="preserve"> -</w:t>
      </w:r>
      <w:r w:rsidRPr="008B4333">
        <w:rPr>
          <w:rFonts w:cstheme="minorHAnsi"/>
        </w:rPr>
        <w:t xml:space="preserve"> Abertos os envelopes com as propostas, será verificada a conformidade das propostas apresentadas com os requisitos estabelecidos no instrumento convocatório, sendo desclassificadas as que estiverem em desacordo.</w:t>
      </w:r>
    </w:p>
    <w:p w:rsidR="00E66A32" w:rsidRPr="008B4333" w:rsidRDefault="00E66A32" w:rsidP="004F035B">
      <w:pPr>
        <w:ind w:left="426" w:right="-35"/>
        <w:jc w:val="both"/>
        <w:rPr>
          <w:rFonts w:cstheme="minorHAnsi"/>
        </w:rPr>
      </w:pPr>
      <w:r w:rsidRPr="008B4333">
        <w:rPr>
          <w:rFonts w:cstheme="minorHAnsi"/>
        </w:rPr>
        <w:t xml:space="preserve">7.3 </w:t>
      </w:r>
      <w:r w:rsidR="00F4448A" w:rsidRPr="008B4333">
        <w:rPr>
          <w:rFonts w:cstheme="minorHAnsi"/>
        </w:rPr>
        <w:t xml:space="preserve">- </w:t>
      </w:r>
      <w:r w:rsidRPr="008B4333">
        <w:rPr>
          <w:rFonts w:cstheme="minorHAnsi"/>
        </w:rPr>
        <w:t xml:space="preserve">Será então, selecionada pelo pregoeiro a proposta de </w:t>
      </w:r>
      <w:r w:rsidR="004E0254" w:rsidRPr="008B4333">
        <w:rPr>
          <w:rFonts w:cstheme="minorHAnsi"/>
        </w:rPr>
        <w:t>menor preço</w:t>
      </w:r>
      <w:r w:rsidRPr="008B4333">
        <w:rPr>
          <w:rFonts w:cstheme="minorHAnsi"/>
        </w:rPr>
        <w:t xml:space="preserve"> e as propostas em valores sucessivos e </w:t>
      </w:r>
      <w:r w:rsidR="004E0254" w:rsidRPr="008B4333">
        <w:rPr>
          <w:rFonts w:cstheme="minorHAnsi"/>
        </w:rPr>
        <w:t>superiores</w:t>
      </w:r>
      <w:r w:rsidRPr="008B4333">
        <w:rPr>
          <w:rFonts w:cstheme="minorHAnsi"/>
        </w:rPr>
        <w:t xml:space="preserve"> at</w:t>
      </w:r>
      <w:r w:rsidR="00FB10AA" w:rsidRPr="008B4333">
        <w:rPr>
          <w:rFonts w:cstheme="minorHAnsi"/>
        </w:rPr>
        <w:t xml:space="preserve">é 10%, relativamente à de </w:t>
      </w:r>
      <w:r w:rsidR="004E0254" w:rsidRPr="008B4333">
        <w:rPr>
          <w:rFonts w:cstheme="minorHAnsi"/>
        </w:rPr>
        <w:t>menor preço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7.4 </w:t>
      </w:r>
      <w:r w:rsidR="00F4448A" w:rsidRPr="008B4333">
        <w:rPr>
          <w:rFonts w:cstheme="minorHAnsi"/>
        </w:rPr>
        <w:t xml:space="preserve">- </w:t>
      </w:r>
      <w:r w:rsidRPr="008B4333">
        <w:rPr>
          <w:rFonts w:cstheme="minorHAnsi"/>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8B4333" w:rsidRDefault="00E66A32" w:rsidP="004F035B">
      <w:pPr>
        <w:ind w:left="426" w:right="-35"/>
        <w:jc w:val="both"/>
        <w:rPr>
          <w:rFonts w:cstheme="minorHAnsi"/>
        </w:rPr>
      </w:pPr>
      <w:r w:rsidRPr="008B4333">
        <w:rPr>
          <w:rFonts w:cstheme="minorHAnsi"/>
        </w:rPr>
        <w:t xml:space="preserve">7.5 </w:t>
      </w:r>
      <w:r w:rsidR="00F4448A" w:rsidRPr="008B4333">
        <w:rPr>
          <w:rFonts w:cstheme="minorHAnsi"/>
        </w:rPr>
        <w:t xml:space="preserve">- </w:t>
      </w:r>
      <w:r w:rsidRPr="008B4333">
        <w:rPr>
          <w:rFonts w:cstheme="minorHAnsi"/>
        </w:rPr>
        <w:t>Às licitantes selecionadas na forma dos itens 7.3 e 7.4 será dada oportunidade para nova disputa, por meio de lances verbais e sucessivos, de</w:t>
      </w:r>
      <w:r w:rsidR="000E61CF" w:rsidRPr="008B4333">
        <w:rPr>
          <w:rFonts w:cstheme="minorHAnsi"/>
        </w:rPr>
        <w:t xml:space="preserve"> maior desconto,</w:t>
      </w:r>
      <w:r w:rsidRPr="008B4333">
        <w:rPr>
          <w:rFonts w:cstheme="minorHAnsi"/>
        </w:rPr>
        <w:t xml:space="preserve"> valores distintos e crescentes, a partir da autora da proposta de m</w:t>
      </w:r>
      <w:r w:rsidR="00FB10AA" w:rsidRPr="008B4333">
        <w:rPr>
          <w:rFonts w:cstheme="minorHAnsi"/>
        </w:rPr>
        <w:t>aior</w:t>
      </w:r>
      <w:r w:rsidR="002C127D" w:rsidRPr="008B4333">
        <w:rPr>
          <w:rFonts w:cstheme="minorHAnsi"/>
        </w:rPr>
        <w:t xml:space="preserve"> </w:t>
      </w:r>
      <w:r w:rsidR="000E61CF" w:rsidRPr="008B4333">
        <w:rPr>
          <w:rFonts w:cstheme="minorHAnsi"/>
        </w:rPr>
        <w:t>desconto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7.5.1 </w:t>
      </w:r>
      <w:r w:rsidR="00F4448A" w:rsidRPr="008B4333">
        <w:rPr>
          <w:rFonts w:cstheme="minorHAnsi"/>
        </w:rPr>
        <w:t xml:space="preserve">- </w:t>
      </w:r>
      <w:r w:rsidRPr="008B4333">
        <w:rPr>
          <w:rFonts w:cstheme="minorHAnsi"/>
        </w:rPr>
        <w:t xml:space="preserve">Os lances serão realizados pelo </w:t>
      </w:r>
      <w:r w:rsidR="005B3D6E" w:rsidRPr="008B4333">
        <w:rPr>
          <w:rFonts w:cstheme="minorHAnsi"/>
          <w:b/>
        </w:rPr>
        <w:t>MENOR PREÇO por ITEM</w:t>
      </w:r>
      <w:r w:rsidR="00135C0E"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7.6 </w:t>
      </w:r>
      <w:r w:rsidR="00F4448A" w:rsidRPr="008B4333">
        <w:rPr>
          <w:rFonts w:cstheme="minorHAnsi"/>
        </w:rPr>
        <w:t xml:space="preserve">- </w:t>
      </w:r>
      <w:r w:rsidRPr="008B4333">
        <w:rPr>
          <w:rFonts w:cstheme="minorHAnsi"/>
        </w:rPr>
        <w:t>Se os valores de duas ou mais propostas escritas ficarem empatados, será realizado um sorteio para definir qual das licitantes registrará primeiro seu lance verbal.</w:t>
      </w:r>
    </w:p>
    <w:p w:rsidR="00E66A32" w:rsidRPr="008B4333" w:rsidRDefault="00E66A32" w:rsidP="004F035B">
      <w:pPr>
        <w:ind w:left="426" w:right="-35"/>
        <w:jc w:val="both"/>
        <w:rPr>
          <w:rFonts w:cstheme="minorHAnsi"/>
        </w:rPr>
      </w:pPr>
      <w:r w:rsidRPr="008B4333">
        <w:rPr>
          <w:rFonts w:cstheme="minorHAnsi"/>
        </w:rPr>
        <w:t xml:space="preserve">7.7 </w:t>
      </w:r>
      <w:r w:rsidR="00F4448A" w:rsidRPr="008B4333">
        <w:rPr>
          <w:rFonts w:cstheme="minorHAnsi"/>
        </w:rPr>
        <w:t xml:space="preserve">- </w:t>
      </w:r>
      <w:r w:rsidRPr="008B4333">
        <w:rPr>
          <w:rFonts w:cstheme="minorHAnsi"/>
        </w:rPr>
        <w:t>Serão realizadas tantas rodadas de lances verbais quantas se façam necessárias.</w:t>
      </w:r>
    </w:p>
    <w:p w:rsidR="00E66A32" w:rsidRPr="008B4333" w:rsidRDefault="00E66A32" w:rsidP="004F035B">
      <w:pPr>
        <w:ind w:left="426" w:right="-35"/>
        <w:jc w:val="both"/>
        <w:rPr>
          <w:rFonts w:cstheme="minorHAnsi"/>
        </w:rPr>
      </w:pPr>
      <w:r w:rsidRPr="008B4333">
        <w:rPr>
          <w:rFonts w:cstheme="minorHAnsi"/>
        </w:rPr>
        <w:lastRenderedPageBreak/>
        <w:t xml:space="preserve">7.8 </w:t>
      </w:r>
      <w:r w:rsidR="00F4448A" w:rsidRPr="008B4333">
        <w:rPr>
          <w:rFonts w:cstheme="minorHAnsi"/>
        </w:rPr>
        <w:t xml:space="preserve">- </w:t>
      </w:r>
      <w:r w:rsidRPr="008B4333">
        <w:rPr>
          <w:rFonts w:cstheme="minorHAnsi"/>
        </w:rPr>
        <w:t>Não serão aceitos lances verbais com valores</w:t>
      </w:r>
      <w:r w:rsidR="0041322C" w:rsidRPr="008B4333">
        <w:rPr>
          <w:rFonts w:cstheme="minorHAnsi"/>
        </w:rPr>
        <w:t>/porcentagem</w:t>
      </w:r>
      <w:r w:rsidRPr="008B4333">
        <w:rPr>
          <w:rFonts w:cstheme="minorHAnsi"/>
        </w:rPr>
        <w:t xml:space="preserve"> irrisórios, incompatíveis com o valor orçado.</w:t>
      </w:r>
    </w:p>
    <w:p w:rsidR="00E66A32" w:rsidRPr="008B4333" w:rsidRDefault="00E66A32" w:rsidP="004F035B">
      <w:pPr>
        <w:ind w:left="426" w:right="-35"/>
        <w:jc w:val="both"/>
        <w:rPr>
          <w:rFonts w:cstheme="minorHAnsi"/>
        </w:rPr>
      </w:pPr>
      <w:r w:rsidRPr="008B4333">
        <w:rPr>
          <w:rFonts w:cstheme="minorHAnsi"/>
        </w:rPr>
        <w:t xml:space="preserve">7.9 </w:t>
      </w:r>
      <w:r w:rsidR="00F4448A" w:rsidRPr="008B4333">
        <w:rPr>
          <w:rFonts w:cstheme="minorHAnsi"/>
        </w:rPr>
        <w:t xml:space="preserve">- </w:t>
      </w:r>
      <w:r w:rsidRPr="008B4333">
        <w:rPr>
          <w:rFonts w:cstheme="minorHAnsi"/>
        </w:rPr>
        <w:t xml:space="preserve">Será vencedora da etapa dos lances verbais aquela que ofertar o </w:t>
      </w:r>
      <w:r w:rsidR="005B3D6E" w:rsidRPr="008B4333">
        <w:rPr>
          <w:rFonts w:cstheme="minorHAnsi"/>
        </w:rPr>
        <w:t>MENOR PREÇO por ITEM</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7.10 </w:t>
      </w:r>
      <w:r w:rsidR="00F4448A" w:rsidRPr="008B4333">
        <w:rPr>
          <w:rFonts w:cstheme="minorHAnsi"/>
        </w:rPr>
        <w:t xml:space="preserve">- </w:t>
      </w:r>
      <w:r w:rsidRPr="008B4333">
        <w:rPr>
          <w:rFonts w:cstheme="minorHAnsi"/>
        </w:rPr>
        <w:t>A desistência em apresentar lance verbal, quando convidada pelo pregoeiro, implicará exclusão da licitante apenas da etapa de lances verbais.</w:t>
      </w:r>
    </w:p>
    <w:p w:rsidR="00E66A32" w:rsidRPr="008B4333" w:rsidRDefault="00E66A32" w:rsidP="004F035B">
      <w:pPr>
        <w:ind w:left="426" w:right="-35"/>
        <w:jc w:val="both"/>
        <w:rPr>
          <w:rFonts w:cstheme="minorHAnsi"/>
        </w:rPr>
      </w:pPr>
      <w:r w:rsidRPr="008B4333">
        <w:rPr>
          <w:rFonts w:cstheme="minorHAnsi"/>
        </w:rPr>
        <w:t xml:space="preserve">7.11 </w:t>
      </w:r>
      <w:r w:rsidR="00F4448A" w:rsidRPr="008B4333">
        <w:rPr>
          <w:rFonts w:cstheme="minorHAnsi"/>
        </w:rPr>
        <w:t xml:space="preserve">- </w:t>
      </w:r>
      <w:r w:rsidRPr="008B4333">
        <w:rPr>
          <w:rFonts w:cstheme="minorHAnsi"/>
        </w:rPr>
        <w:t xml:space="preserve">Após esse ato, será encerrada a etapa competitiva e serão ordenadas as propostas, em ordem crescente, exclusivamente pelo critério de </w:t>
      </w:r>
      <w:r w:rsidR="005B3D6E" w:rsidRPr="008B4333">
        <w:rPr>
          <w:rFonts w:cstheme="minorHAnsi"/>
        </w:rPr>
        <w:t>MENOR PREÇO por ITEM</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7.12 </w:t>
      </w:r>
      <w:r w:rsidR="00144700" w:rsidRPr="008B4333">
        <w:rPr>
          <w:rFonts w:cstheme="minorHAnsi"/>
        </w:rPr>
        <w:t xml:space="preserve">- </w:t>
      </w:r>
      <w:r w:rsidRPr="008B4333">
        <w:rPr>
          <w:rFonts w:cstheme="minorHAnsi"/>
        </w:rPr>
        <w:t>O pregoeiro examinará a aceitabilidade, quanto ao objeto e valor, da primeira classificada, conforme este edital e seus anexos, e decidirá motivadamente a respeito.</w:t>
      </w:r>
    </w:p>
    <w:p w:rsidR="00E66A32" w:rsidRPr="008B4333" w:rsidRDefault="00E66A32" w:rsidP="004F035B">
      <w:pPr>
        <w:ind w:left="426" w:right="-35"/>
        <w:jc w:val="both"/>
        <w:rPr>
          <w:rFonts w:cstheme="minorHAnsi"/>
        </w:rPr>
      </w:pPr>
      <w:r w:rsidRPr="008B4333">
        <w:rPr>
          <w:rFonts w:cstheme="minorHAnsi"/>
        </w:rPr>
        <w:t>7.13</w:t>
      </w:r>
      <w:r w:rsidR="00144700" w:rsidRPr="008B4333">
        <w:rPr>
          <w:rFonts w:cstheme="minorHAnsi"/>
        </w:rPr>
        <w:t xml:space="preserve"> -</w:t>
      </w:r>
      <w:r w:rsidRPr="008B4333">
        <w:rPr>
          <w:rFonts w:cstheme="minorHAnsi"/>
        </w:rPr>
        <w:t xml:space="preserve"> Sendo aceitável a oferta, será </w:t>
      </w:r>
      <w:proofErr w:type="gramStart"/>
      <w:r w:rsidRPr="008B4333">
        <w:rPr>
          <w:rFonts w:cstheme="minorHAnsi"/>
        </w:rPr>
        <w:t xml:space="preserve">verificada o atendimento das condições </w:t>
      </w:r>
      <w:proofErr w:type="spellStart"/>
      <w:r w:rsidRPr="008B4333">
        <w:rPr>
          <w:rFonts w:cstheme="minorHAnsi"/>
        </w:rPr>
        <w:t>habilitatórias</w:t>
      </w:r>
      <w:proofErr w:type="spellEnd"/>
      <w:proofErr w:type="gramEnd"/>
      <w:r w:rsidRPr="008B4333">
        <w:rPr>
          <w:rFonts w:cstheme="minorHAnsi"/>
        </w:rPr>
        <w:t xml:space="preserve"> somente da licitante que a tiver formulado.</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7.14</w:t>
      </w:r>
      <w:r w:rsidR="002C127D" w:rsidRPr="008B4333">
        <w:rPr>
          <w:rFonts w:asciiTheme="minorHAnsi" w:hAnsiTheme="minorHAnsi" w:cstheme="minorHAnsi"/>
          <w:color w:val="auto"/>
        </w:rPr>
        <w:t xml:space="preserve"> </w:t>
      </w:r>
      <w:r w:rsidR="00DD4948" w:rsidRPr="008B4333">
        <w:rPr>
          <w:rFonts w:asciiTheme="minorHAnsi" w:hAnsiTheme="minorHAnsi" w:cstheme="minorHAnsi"/>
          <w:color w:val="auto"/>
        </w:rPr>
        <w:t>–</w:t>
      </w:r>
      <w:r w:rsidRPr="008B4333">
        <w:rPr>
          <w:rFonts w:asciiTheme="minorHAnsi" w:hAnsiTheme="minorHAnsi" w:cstheme="minorHAnsi"/>
          <w:color w:val="auto"/>
        </w:rPr>
        <w:t xml:space="preserve"> </w:t>
      </w:r>
      <w:r w:rsidR="00DD4948" w:rsidRPr="008B4333">
        <w:rPr>
          <w:rFonts w:asciiTheme="minorHAnsi" w:hAnsiTheme="minorHAnsi" w:cstheme="minorHAnsi"/>
          <w:color w:val="auto"/>
        </w:rPr>
        <w:t>Para os itens de ampla concorrência e</w:t>
      </w:r>
      <w:r w:rsidRPr="008B4333">
        <w:rPr>
          <w:rFonts w:asciiTheme="minorHAnsi" w:hAnsiTheme="minorHAnsi" w:cstheme="minorHAnsi"/>
          <w:color w:val="auto"/>
        </w:rPr>
        <w:t xml:space="preserve">ncerrada a sessão de lances, será verificada a ocorrência do empate ficto, previsto no art. 44, § 2º, da Lei Complementar 123/2006, sendo </w:t>
      </w:r>
      <w:proofErr w:type="gramStart"/>
      <w:r w:rsidRPr="008B4333">
        <w:rPr>
          <w:rFonts w:asciiTheme="minorHAnsi" w:hAnsiTheme="minorHAnsi" w:cstheme="minorHAnsi"/>
          <w:color w:val="auto"/>
        </w:rPr>
        <w:t>assegurado, como critério do desempate, preferência de contratação</w:t>
      </w:r>
      <w:proofErr w:type="gramEnd"/>
      <w:r w:rsidRPr="008B4333">
        <w:rPr>
          <w:rFonts w:asciiTheme="minorHAnsi" w:hAnsiTheme="minorHAnsi" w:cstheme="minorHAnsi"/>
          <w:color w:val="auto"/>
        </w:rPr>
        <w:t xml:space="preserve"> para as microempresas, as empresas de pequeno porte.</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7.15</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Entende-se como empate ficto àquelas situações em que as propostas apresentadas pela microempresa e pela empresa de pequeno porte, sejam superiores em até 5% (cinco por cento) à proposta de menor valor.</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7.16</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Ocorrendo o empate na forma do item anterior, proceder-se-á da seguinte forma:</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 xml:space="preserve">a) A microempresa, a empresa de pequeno porte detentora da proposta (lance) de menor valor será convocada a apresentar, no prazo de </w:t>
      </w:r>
      <w:proofErr w:type="gramStart"/>
      <w:r w:rsidRPr="008B4333">
        <w:rPr>
          <w:rFonts w:asciiTheme="minorHAnsi" w:hAnsiTheme="minorHAnsi" w:cstheme="minorHAnsi"/>
          <w:color w:val="auto"/>
        </w:rPr>
        <w:t>05 (cinco) minutos, nova</w:t>
      </w:r>
      <w:proofErr w:type="gramEnd"/>
      <w:r w:rsidRPr="008B4333">
        <w:rPr>
          <w:rFonts w:asciiTheme="minorHAnsi" w:hAnsiTheme="minorHAnsi" w:cstheme="minorHAnsi"/>
          <w:color w:val="auto"/>
        </w:rPr>
        <w:t xml:space="preserve"> proposta, inferior àquela considerada, até então de menor preço, situação em que será declarada vencedora do certame.</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b) se a microempresa, a empresa de pequeno porte, convocada na forma da alínea anterior, não apresentar nova proposta, inferior à de menor preço, será facultada, pela ordem de classificação, às demais microempresas, empresas de pequeno porte remanescente, que se enquadrarem na hipótese do item 7.14, deste edital, a apresentação de nova proposta no prazo previsto no subitem 7.16 a.</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7.17</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Se nenhuma microempresa ou empresa de pequeno porte</w:t>
      </w:r>
      <w:proofErr w:type="gramStart"/>
      <w:r w:rsidRPr="008B4333">
        <w:rPr>
          <w:rFonts w:asciiTheme="minorHAnsi" w:hAnsiTheme="minorHAnsi" w:cstheme="minorHAnsi"/>
          <w:color w:val="auto"/>
        </w:rPr>
        <w:t>, satisfazer</w:t>
      </w:r>
      <w:proofErr w:type="gramEnd"/>
      <w:r w:rsidRPr="008B4333">
        <w:rPr>
          <w:rFonts w:asciiTheme="minorHAnsi" w:hAnsiTheme="minorHAnsi" w:cstheme="minorHAnsi"/>
          <w:color w:val="auto"/>
        </w:rPr>
        <w:t xml:space="preserve"> as exigências do item 7.16 deste edital, será declarado vencedor do certame o licitante detentor da proposta (lance) originariamente de menor valor.</w:t>
      </w:r>
    </w:p>
    <w:p w:rsidR="00C20466" w:rsidRPr="008B4333" w:rsidRDefault="00C20466" w:rsidP="004F035B">
      <w:pPr>
        <w:pStyle w:val="Default"/>
        <w:ind w:left="426" w:right="-35"/>
        <w:jc w:val="both"/>
        <w:rPr>
          <w:rFonts w:asciiTheme="minorHAnsi" w:hAnsiTheme="minorHAnsi" w:cstheme="minorHAnsi"/>
          <w:color w:val="auto"/>
        </w:rPr>
      </w:pPr>
      <w:r w:rsidRPr="008B4333">
        <w:rPr>
          <w:rFonts w:asciiTheme="minorHAnsi" w:hAnsiTheme="minorHAnsi" w:cstheme="minorHAnsi"/>
          <w:color w:val="auto"/>
        </w:rPr>
        <w:t>7.18</w:t>
      </w:r>
      <w:r w:rsidR="002C127D" w:rsidRPr="008B4333">
        <w:rPr>
          <w:rFonts w:asciiTheme="minorHAnsi" w:hAnsiTheme="minorHAnsi" w:cstheme="minorHAnsi"/>
          <w:color w:val="auto"/>
        </w:rPr>
        <w:t xml:space="preserve"> -</w:t>
      </w:r>
      <w:r w:rsidRPr="008B4333">
        <w:rPr>
          <w:rFonts w:asciiTheme="minorHAnsi" w:hAnsiTheme="minorHAnsi" w:cstheme="minorHAnsi"/>
          <w:color w:val="auto"/>
        </w:rPr>
        <w:t xml:space="preserve"> O disposto nos item 7.14 a 7.16 deste edital, não se aplica às hipóteses em que a proposta de menor valor inicial tiver sido apresentada por microempresa ou empresa de pequeno porte.</w:t>
      </w:r>
    </w:p>
    <w:p w:rsidR="00C20466" w:rsidRPr="008B4333" w:rsidRDefault="00C20466" w:rsidP="004F035B">
      <w:pPr>
        <w:ind w:left="426" w:right="-35"/>
        <w:jc w:val="both"/>
        <w:rPr>
          <w:rFonts w:cstheme="minorHAnsi"/>
        </w:rPr>
      </w:pPr>
      <w:r w:rsidRPr="008B4333">
        <w:rPr>
          <w:rFonts w:cstheme="minorHAnsi"/>
        </w:rPr>
        <w:t>7.19</w:t>
      </w:r>
      <w:r w:rsidR="002C127D" w:rsidRPr="008B4333">
        <w:rPr>
          <w:rFonts w:cstheme="minorHAnsi"/>
        </w:rPr>
        <w:t xml:space="preserve"> </w:t>
      </w:r>
      <w:r w:rsidRPr="008B4333">
        <w:rPr>
          <w:rFonts w:cstheme="minorHAnsi"/>
        </w:rPr>
        <w:t xml:space="preserve">- Constatado o atendimento pleno às exigências </w:t>
      </w:r>
      <w:proofErr w:type="spellStart"/>
      <w:r w:rsidRPr="008B4333">
        <w:rPr>
          <w:rFonts w:cstheme="minorHAnsi"/>
        </w:rPr>
        <w:t>editalícias</w:t>
      </w:r>
      <w:proofErr w:type="spellEnd"/>
      <w:r w:rsidRPr="008B4333">
        <w:rPr>
          <w:rFonts w:cstheme="minorHAnsi"/>
        </w:rPr>
        <w:t>, a licitante será declarada vencedora do certame, sendo-lhe adjudicado o objeto para o qual apresentou proposta, após o transcurso da competente fase recursal.</w:t>
      </w:r>
    </w:p>
    <w:p w:rsidR="00046DC4" w:rsidRPr="008B4333" w:rsidRDefault="00C20466" w:rsidP="004F035B">
      <w:pPr>
        <w:ind w:left="426" w:right="-35"/>
        <w:jc w:val="both"/>
        <w:rPr>
          <w:rFonts w:cstheme="minorHAnsi"/>
        </w:rPr>
      </w:pPr>
      <w:r w:rsidRPr="008B4333">
        <w:rPr>
          <w:rFonts w:cstheme="minorHAnsi"/>
        </w:rPr>
        <w:t>7.20</w:t>
      </w:r>
      <w:r w:rsidR="00046DC4" w:rsidRPr="008B4333">
        <w:rPr>
          <w:rFonts w:cstheme="minorHAnsi"/>
        </w:rPr>
        <w:t xml:space="preserve"> - Se a oferta não for aceitável, se a proponente não atender às exigências </w:t>
      </w:r>
      <w:proofErr w:type="spellStart"/>
      <w:r w:rsidR="00046DC4" w:rsidRPr="008B4333">
        <w:rPr>
          <w:rFonts w:cstheme="minorHAnsi"/>
        </w:rPr>
        <w:t>habilitatórias</w:t>
      </w:r>
      <w:proofErr w:type="spellEnd"/>
      <w:r w:rsidR="00046DC4" w:rsidRPr="008B4333">
        <w:rPr>
          <w:rFonts w:cstheme="minorHAnsi"/>
        </w:rPr>
        <w:t xml:space="preserve">, o pregoeiro examinará as ofertas </w:t>
      </w:r>
      <w:proofErr w:type="spellStart"/>
      <w:r w:rsidR="00046DC4" w:rsidRPr="008B4333">
        <w:rPr>
          <w:rFonts w:cstheme="minorHAnsi"/>
        </w:rPr>
        <w:t>subseqüentes</w:t>
      </w:r>
      <w:proofErr w:type="spellEnd"/>
      <w:r w:rsidR="00046DC4" w:rsidRPr="008B4333">
        <w:rPr>
          <w:rFonts w:cstheme="minorHAnsi"/>
        </w:rPr>
        <w:t>, na ordem de classificação, até a apuração de uma proposta, sendo a respectiva proponente declarada vencedora e a ela adjudicado o item, para o qual apresentou proposta, após o transcurso da competente fase recursal.</w:t>
      </w:r>
    </w:p>
    <w:p w:rsidR="00C20466" w:rsidRPr="008B4333" w:rsidRDefault="00046DC4" w:rsidP="004F035B">
      <w:pPr>
        <w:ind w:left="426" w:right="-35"/>
        <w:jc w:val="both"/>
        <w:rPr>
          <w:rFonts w:cstheme="minorHAnsi"/>
        </w:rPr>
      </w:pPr>
      <w:r w:rsidRPr="008B4333">
        <w:rPr>
          <w:rFonts w:cstheme="minorHAnsi"/>
        </w:rPr>
        <w:t xml:space="preserve">7.21 - </w:t>
      </w:r>
      <w:r w:rsidR="00C20466" w:rsidRPr="008B4333">
        <w:rPr>
          <w:rFonts w:cstheme="minorHAnsi"/>
        </w:rPr>
        <w:t>Da reunião lavrar-se-á ata circunstanciada, na qual serão registradas todas as ocorrências e que, ao final, será assinada pelo pregoeiro e licitantes presentes.</w:t>
      </w:r>
    </w:p>
    <w:p w:rsidR="00E66A32" w:rsidRDefault="00E66A32" w:rsidP="004F035B">
      <w:pPr>
        <w:ind w:left="426" w:right="-35"/>
        <w:jc w:val="both"/>
        <w:rPr>
          <w:rFonts w:cstheme="minorHAnsi"/>
        </w:rPr>
      </w:pPr>
    </w:p>
    <w:p w:rsidR="00656CC3" w:rsidRDefault="00656CC3" w:rsidP="004F035B">
      <w:pPr>
        <w:ind w:left="426" w:right="-35"/>
        <w:jc w:val="both"/>
        <w:rPr>
          <w:rFonts w:cstheme="minorHAnsi"/>
        </w:rPr>
      </w:pPr>
    </w:p>
    <w:p w:rsidR="00656CC3" w:rsidRPr="008B4333" w:rsidRDefault="00656CC3"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lastRenderedPageBreak/>
        <w:t>VIII – DA HABILITAÇÃO</w:t>
      </w:r>
    </w:p>
    <w:p w:rsidR="00E66A32" w:rsidRPr="008B4333" w:rsidRDefault="00E66A32" w:rsidP="004F035B">
      <w:pPr>
        <w:ind w:left="426" w:right="-35"/>
        <w:jc w:val="both"/>
        <w:rPr>
          <w:rFonts w:cstheme="minorHAnsi"/>
          <w:b/>
        </w:rPr>
      </w:pPr>
      <w:proofErr w:type="gramStart"/>
      <w:r w:rsidRPr="008B4333">
        <w:rPr>
          <w:rFonts w:cstheme="minorHAnsi"/>
          <w:b/>
        </w:rPr>
        <w:t>8.</w:t>
      </w:r>
      <w:r w:rsidR="00E849DE" w:rsidRPr="008B4333">
        <w:rPr>
          <w:rFonts w:cstheme="minorHAnsi"/>
          <w:b/>
        </w:rPr>
        <w:t>1</w:t>
      </w:r>
      <w:r w:rsidRPr="008B4333">
        <w:rPr>
          <w:rFonts w:cstheme="minorHAnsi"/>
          <w:b/>
        </w:rPr>
        <w:t xml:space="preserve"> – HABILITAÇÃO</w:t>
      </w:r>
      <w:proofErr w:type="gramEnd"/>
      <w:r w:rsidRPr="008B4333">
        <w:rPr>
          <w:rFonts w:cstheme="minorHAnsi"/>
          <w:b/>
        </w:rPr>
        <w:t xml:space="preserve"> JURIDICA</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.1 - No caso de empresário individual: inscrição no Registro Público de Empresas Mercantis, a cargo da Junta Comercial da respectiva sede;</w:t>
      </w:r>
    </w:p>
    <w:p w:rsidR="00465555" w:rsidRPr="008B4333" w:rsidRDefault="00E849DE" w:rsidP="004F035B">
      <w:pPr>
        <w:spacing w:after="120"/>
        <w:ind w:left="426" w:right="-35"/>
        <w:jc w:val="both"/>
        <w:rPr>
          <w:rFonts w:cstheme="minorHAnsi"/>
        </w:rPr>
      </w:pPr>
      <w:r w:rsidRPr="008B4333">
        <w:rPr>
          <w:rFonts w:cstheme="minorHAnsi"/>
        </w:rPr>
        <w:t>8.1</w:t>
      </w:r>
      <w:r w:rsidR="00465555" w:rsidRPr="008B4333">
        <w:rPr>
          <w:rFonts w:cstheme="minorHAnsi"/>
        </w:rPr>
        <w:t>.2 -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65555" w:rsidRPr="008B4333" w:rsidRDefault="00465555" w:rsidP="004F035B">
      <w:pPr>
        <w:spacing w:after="120"/>
        <w:ind w:left="426" w:right="-35"/>
        <w:jc w:val="both"/>
        <w:rPr>
          <w:rFonts w:cstheme="minorHAnsi"/>
        </w:rPr>
      </w:pPr>
      <w:r w:rsidRPr="008B4333">
        <w:rPr>
          <w:rFonts w:cstheme="minorHAnsi"/>
        </w:rPr>
        <w:t>Os documentos acima deverão estar acompanhados de todas as alterações ou da consolidação respectiva;</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.3 - No caso de sociedade simples: inscrição do ato constitutivo no Registro Civil das Pessoas Jurídicas do local de sua sede, acompanhada de prova da indicação dos seus administradores;</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.4 - 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 xml:space="preserve">.5 - No caso de cooperativa: ata de fundação e estatuto social em vigor, com a ata da </w:t>
      </w:r>
      <w:proofErr w:type="spellStart"/>
      <w:r w:rsidRPr="008B4333">
        <w:rPr>
          <w:rFonts w:cstheme="minorHAnsi"/>
        </w:rPr>
        <w:t>assembléia</w:t>
      </w:r>
      <w:proofErr w:type="spellEnd"/>
      <w:r w:rsidRPr="008B4333">
        <w:rPr>
          <w:rFonts w:cstheme="minorHAnsi"/>
        </w:rPr>
        <w:t xml:space="preserve"> que o aprovou, devidamente arquivado na Junta Comercial ou inscrito no Registro Civil das Pessoas Jurídicas da respectiva sede, bem como o registro de que trata o art. 107 da Lei nº. 5.764, de 1971;</w:t>
      </w:r>
    </w:p>
    <w:p w:rsidR="00465555" w:rsidRPr="008B4333" w:rsidRDefault="00465555" w:rsidP="004F035B">
      <w:pPr>
        <w:tabs>
          <w:tab w:val="left" w:pos="709"/>
        </w:tabs>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.6 - No caso de Micro</w:t>
      </w:r>
      <w:r w:rsidR="00E849DE" w:rsidRPr="008B4333">
        <w:rPr>
          <w:rFonts w:cstheme="minorHAnsi"/>
        </w:rPr>
        <w:t xml:space="preserve"> </w:t>
      </w:r>
      <w:r w:rsidRPr="008B4333">
        <w:rPr>
          <w:rFonts w:cstheme="minorHAnsi"/>
        </w:rPr>
        <w:t>empreendedor individual apresentar a Certificado da Condição de Micro</w:t>
      </w:r>
      <w:r w:rsidR="00E849DE" w:rsidRPr="008B4333">
        <w:rPr>
          <w:rFonts w:cstheme="minorHAnsi"/>
        </w:rPr>
        <w:t xml:space="preserve"> </w:t>
      </w:r>
      <w:r w:rsidRPr="008B4333">
        <w:rPr>
          <w:rFonts w:cstheme="minorHAnsi"/>
        </w:rPr>
        <w:t>empreendedor Individual – CCMEI;</w:t>
      </w:r>
    </w:p>
    <w:p w:rsidR="00465555" w:rsidRPr="008B4333" w:rsidRDefault="00465555" w:rsidP="004F035B">
      <w:pPr>
        <w:spacing w:after="120"/>
        <w:ind w:left="426" w:right="-35"/>
        <w:jc w:val="both"/>
        <w:rPr>
          <w:rFonts w:cstheme="minorHAnsi"/>
        </w:rPr>
      </w:pPr>
      <w:r w:rsidRPr="008B4333">
        <w:rPr>
          <w:rFonts w:cstheme="minorHAnsi"/>
        </w:rPr>
        <w:t>8</w:t>
      </w:r>
      <w:r w:rsidR="00E849DE" w:rsidRPr="008B4333">
        <w:rPr>
          <w:rFonts w:cstheme="minorHAnsi"/>
        </w:rPr>
        <w:t>.1</w:t>
      </w:r>
      <w:r w:rsidRPr="008B4333">
        <w:rPr>
          <w:rFonts w:cstheme="minorHAnsi"/>
        </w:rPr>
        <w:t>.7 - No caso de empresa ou sociedade estrangeira em funcionamento no País: decreto de autorização;</w:t>
      </w:r>
    </w:p>
    <w:p w:rsidR="003516CF" w:rsidRPr="008B4333" w:rsidRDefault="003516CF" w:rsidP="004F035B">
      <w:pPr>
        <w:spacing w:after="120"/>
        <w:ind w:left="426" w:right="-35"/>
        <w:jc w:val="both"/>
        <w:rPr>
          <w:rFonts w:cstheme="minorHAnsi"/>
        </w:rPr>
      </w:pPr>
      <w:r w:rsidRPr="008B4333">
        <w:rPr>
          <w:rFonts w:cstheme="minorHAnsi"/>
        </w:rPr>
        <w:t>8.1.8 – Cópia do RG e CPF ou documento equivalente dos sócios da empresa;</w:t>
      </w:r>
    </w:p>
    <w:p w:rsidR="00E66A32" w:rsidRPr="008B4333" w:rsidRDefault="00E66A32" w:rsidP="004F035B">
      <w:pPr>
        <w:ind w:left="426" w:right="-35"/>
        <w:jc w:val="both"/>
        <w:rPr>
          <w:rFonts w:cstheme="minorHAnsi"/>
          <w:b/>
        </w:rPr>
      </w:pPr>
      <w:proofErr w:type="gramStart"/>
      <w:r w:rsidRPr="008B4333">
        <w:rPr>
          <w:rFonts w:cstheme="minorHAnsi"/>
          <w:b/>
        </w:rPr>
        <w:t>8.</w:t>
      </w:r>
      <w:r w:rsidR="00FD49CC" w:rsidRPr="008B4333">
        <w:rPr>
          <w:rFonts w:cstheme="minorHAnsi"/>
          <w:b/>
        </w:rPr>
        <w:t>2</w:t>
      </w:r>
      <w:r w:rsidRPr="008B4333">
        <w:rPr>
          <w:rFonts w:cstheme="minorHAnsi"/>
          <w:b/>
        </w:rPr>
        <w:t xml:space="preserve"> – </w:t>
      </w:r>
      <w:r w:rsidR="004F035B" w:rsidRPr="008B4333">
        <w:rPr>
          <w:rFonts w:cstheme="minorHAnsi"/>
          <w:b/>
        </w:rPr>
        <w:t>HABILITAÇÃO</w:t>
      </w:r>
      <w:proofErr w:type="gramEnd"/>
      <w:r w:rsidR="004F035B" w:rsidRPr="008B4333">
        <w:rPr>
          <w:rFonts w:cstheme="minorHAnsi"/>
          <w:b/>
        </w:rPr>
        <w:t xml:space="preserve"> </w:t>
      </w:r>
      <w:r w:rsidRPr="008B4333">
        <w:rPr>
          <w:rFonts w:cstheme="minorHAnsi"/>
          <w:b/>
        </w:rPr>
        <w:t>REGULARIDADE FISCAL</w:t>
      </w:r>
      <w:r w:rsidR="003602FF" w:rsidRPr="008B4333">
        <w:rPr>
          <w:rFonts w:cstheme="minorHAnsi"/>
          <w:b/>
        </w:rPr>
        <w:t xml:space="preserve"> E TRABALHISTA</w:t>
      </w:r>
    </w:p>
    <w:p w:rsidR="00E66A32" w:rsidRPr="008B4333" w:rsidRDefault="002870BF" w:rsidP="004F035B">
      <w:pPr>
        <w:ind w:left="426" w:right="-35"/>
        <w:jc w:val="both"/>
        <w:rPr>
          <w:rFonts w:cstheme="minorHAnsi"/>
          <w:b/>
        </w:rPr>
      </w:pPr>
      <w:r w:rsidRPr="008B4333">
        <w:rPr>
          <w:rFonts w:cstheme="minorHAnsi"/>
        </w:rPr>
        <w:t>8.</w:t>
      </w:r>
      <w:r w:rsidR="00FD49CC" w:rsidRPr="008B4333">
        <w:rPr>
          <w:rFonts w:cstheme="minorHAnsi"/>
        </w:rPr>
        <w:t>2</w:t>
      </w:r>
      <w:r w:rsidRPr="008B4333">
        <w:rPr>
          <w:rFonts w:cstheme="minorHAnsi"/>
        </w:rPr>
        <w:t xml:space="preserve">.1 - </w:t>
      </w:r>
      <w:r w:rsidR="00E66A32" w:rsidRPr="008B4333">
        <w:rPr>
          <w:rFonts w:cstheme="minorHAnsi"/>
        </w:rPr>
        <w:t xml:space="preserve">Prova de inscrição no Cadastro Nacional de Pessoas Jurídicas do Ministério da Fazenda </w:t>
      </w:r>
      <w:r w:rsidR="00E66A32" w:rsidRPr="008B4333">
        <w:rPr>
          <w:rFonts w:cstheme="minorHAnsi"/>
          <w:b/>
        </w:rPr>
        <w:t>(CNPJ);</w:t>
      </w:r>
    </w:p>
    <w:p w:rsidR="00CA2A2B" w:rsidRPr="008B4333" w:rsidRDefault="00CA2A2B" w:rsidP="004F035B">
      <w:pPr>
        <w:ind w:left="426" w:right="-35"/>
        <w:jc w:val="both"/>
        <w:rPr>
          <w:rFonts w:cstheme="minorHAnsi"/>
          <w:b/>
        </w:rPr>
      </w:pPr>
    </w:p>
    <w:p w:rsidR="00E66A32" w:rsidRPr="008B4333" w:rsidRDefault="002870BF" w:rsidP="004F035B">
      <w:pPr>
        <w:ind w:left="426" w:right="-35"/>
        <w:jc w:val="both"/>
        <w:rPr>
          <w:rFonts w:cstheme="minorHAnsi"/>
        </w:rPr>
      </w:pPr>
      <w:r w:rsidRPr="008B4333">
        <w:rPr>
          <w:rFonts w:cstheme="minorHAnsi"/>
        </w:rPr>
        <w:t>8.</w:t>
      </w:r>
      <w:r w:rsidR="00FD49CC" w:rsidRPr="008B4333">
        <w:rPr>
          <w:rFonts w:cstheme="minorHAnsi"/>
        </w:rPr>
        <w:t>2</w:t>
      </w:r>
      <w:r w:rsidRPr="008B4333">
        <w:rPr>
          <w:rFonts w:cstheme="minorHAnsi"/>
        </w:rPr>
        <w:t xml:space="preserve">.2 - </w:t>
      </w:r>
      <w:r w:rsidR="00E66A32" w:rsidRPr="008B4333">
        <w:rPr>
          <w:rFonts w:cstheme="minorHAnsi"/>
        </w:rPr>
        <w:t>Prova de inscrição no Cadastro de Contribuintes Estadual e</w:t>
      </w:r>
      <w:r w:rsidR="00DA02C2" w:rsidRPr="008B4333">
        <w:rPr>
          <w:rFonts w:cstheme="minorHAnsi"/>
        </w:rPr>
        <w:t>/ou</w:t>
      </w:r>
      <w:r w:rsidR="00E66A32" w:rsidRPr="008B4333">
        <w:rPr>
          <w:rFonts w:cstheme="minorHAnsi"/>
        </w:rPr>
        <w:t xml:space="preserve"> Municipal, relativo ao domicilio ou sede da licitante, pertinente ao seu ramo de atividade e compatível com o objeto do certame;</w:t>
      </w:r>
    </w:p>
    <w:p w:rsidR="00D27590" w:rsidRPr="008B4333" w:rsidRDefault="00D27590" w:rsidP="004F035B">
      <w:pPr>
        <w:ind w:left="426" w:right="-35"/>
        <w:jc w:val="both"/>
        <w:rPr>
          <w:rFonts w:cstheme="minorHAnsi"/>
        </w:rPr>
      </w:pPr>
    </w:p>
    <w:p w:rsidR="002870BF" w:rsidRPr="008B4333" w:rsidRDefault="002870BF" w:rsidP="004F035B">
      <w:pPr>
        <w:widowControl w:val="0"/>
        <w:tabs>
          <w:tab w:val="left" w:pos="0"/>
        </w:tabs>
        <w:autoSpaceDE w:val="0"/>
        <w:autoSpaceDN w:val="0"/>
        <w:adjustRightInd w:val="0"/>
        <w:ind w:left="426" w:right="-35"/>
        <w:jc w:val="both"/>
        <w:rPr>
          <w:rFonts w:cstheme="minorHAnsi"/>
          <w:lang w:val="pt-PT"/>
        </w:rPr>
      </w:pPr>
      <w:r w:rsidRPr="008B4333">
        <w:rPr>
          <w:rFonts w:cstheme="minorHAnsi"/>
          <w:lang w:val="pt-PT"/>
        </w:rPr>
        <w:t>8</w:t>
      </w:r>
      <w:r w:rsidR="00FD49CC" w:rsidRPr="008B4333">
        <w:rPr>
          <w:rFonts w:cstheme="minorHAnsi"/>
          <w:lang w:val="pt-PT"/>
        </w:rPr>
        <w:t>.2</w:t>
      </w:r>
      <w:r w:rsidRPr="008B4333">
        <w:rPr>
          <w:rFonts w:cstheme="minorHAnsi"/>
          <w:lang w:val="pt-PT"/>
        </w:rPr>
        <w:t xml:space="preserve">.3 - Certificado de Regularidade para com o </w:t>
      </w:r>
      <w:r w:rsidRPr="008B4333">
        <w:rPr>
          <w:rFonts w:cstheme="minorHAnsi"/>
          <w:b/>
          <w:lang w:val="pt-PT"/>
        </w:rPr>
        <w:t>FGTS</w:t>
      </w:r>
      <w:r w:rsidRPr="008B4333">
        <w:rPr>
          <w:rFonts w:cstheme="minorHAnsi"/>
          <w:lang w:val="pt-PT"/>
        </w:rPr>
        <w:t>, expedido pela Caixa Econômica Federal ou prova equivalente que comprove, inequivocamente, a regularidade de situação;</w:t>
      </w:r>
    </w:p>
    <w:p w:rsidR="002870BF" w:rsidRPr="008B4333" w:rsidRDefault="002870BF" w:rsidP="004F035B">
      <w:pPr>
        <w:widowControl w:val="0"/>
        <w:tabs>
          <w:tab w:val="left" w:pos="0"/>
        </w:tabs>
        <w:autoSpaceDE w:val="0"/>
        <w:autoSpaceDN w:val="0"/>
        <w:adjustRightInd w:val="0"/>
        <w:ind w:left="426" w:right="-35"/>
        <w:jc w:val="both"/>
        <w:rPr>
          <w:rFonts w:cstheme="minorHAnsi"/>
          <w:lang w:val="pt-PT"/>
        </w:rPr>
      </w:pPr>
    </w:p>
    <w:p w:rsidR="002870BF" w:rsidRPr="008B4333" w:rsidRDefault="002870BF" w:rsidP="004F035B">
      <w:pPr>
        <w:widowControl w:val="0"/>
        <w:tabs>
          <w:tab w:val="left" w:pos="0"/>
        </w:tabs>
        <w:autoSpaceDE w:val="0"/>
        <w:autoSpaceDN w:val="0"/>
        <w:adjustRightInd w:val="0"/>
        <w:ind w:left="426" w:right="-35"/>
        <w:jc w:val="both"/>
        <w:rPr>
          <w:rFonts w:cstheme="minorHAnsi"/>
        </w:rPr>
      </w:pPr>
      <w:r w:rsidRPr="008B4333">
        <w:rPr>
          <w:rFonts w:cstheme="minorHAnsi"/>
          <w:lang w:val="pt-PT"/>
        </w:rPr>
        <w:t>8</w:t>
      </w:r>
      <w:r w:rsidR="00FD49CC" w:rsidRPr="008B4333">
        <w:rPr>
          <w:rFonts w:cstheme="minorHAnsi"/>
          <w:lang w:val="pt-PT"/>
        </w:rPr>
        <w:t>.2</w:t>
      </w:r>
      <w:r w:rsidRPr="008B4333">
        <w:rPr>
          <w:rFonts w:cstheme="minorHAnsi"/>
          <w:lang w:val="pt-PT"/>
        </w:rPr>
        <w:t xml:space="preserve">.4 - </w:t>
      </w:r>
      <w:r w:rsidRPr="008B4333">
        <w:rPr>
          <w:rFonts w:cstheme="minorHAnsi"/>
        </w:rPr>
        <w:t xml:space="preserve">Prova de regularidade para com a </w:t>
      </w:r>
      <w:r w:rsidRPr="008B4333">
        <w:rPr>
          <w:rFonts w:cstheme="minorHAnsi"/>
          <w:b/>
          <w:bCs/>
        </w:rPr>
        <w:t>Fazenda Municipal</w:t>
      </w:r>
      <w:r w:rsidRPr="008B4333">
        <w:rPr>
          <w:rFonts w:cstheme="minorHAnsi"/>
        </w:rPr>
        <w:t xml:space="preserve"> do domicílio ou sede do licitante, mediante apresentação de certidão emitida pela Secretaria competente do Município;</w:t>
      </w:r>
    </w:p>
    <w:p w:rsidR="002870BF" w:rsidRPr="008B4333" w:rsidRDefault="002870BF" w:rsidP="004F035B">
      <w:pPr>
        <w:widowControl w:val="0"/>
        <w:tabs>
          <w:tab w:val="left" w:pos="0"/>
        </w:tabs>
        <w:autoSpaceDE w:val="0"/>
        <w:autoSpaceDN w:val="0"/>
        <w:adjustRightInd w:val="0"/>
        <w:ind w:left="426" w:right="-35"/>
        <w:jc w:val="both"/>
        <w:rPr>
          <w:rFonts w:cstheme="minorHAnsi"/>
        </w:rPr>
      </w:pPr>
    </w:p>
    <w:p w:rsidR="002870BF" w:rsidRPr="008B4333" w:rsidRDefault="002870BF" w:rsidP="004F035B">
      <w:pPr>
        <w:pStyle w:val="Default"/>
        <w:tabs>
          <w:tab w:val="left" w:pos="0"/>
        </w:tabs>
        <w:ind w:left="426" w:right="-35"/>
        <w:jc w:val="both"/>
        <w:rPr>
          <w:rFonts w:asciiTheme="minorHAnsi" w:hAnsiTheme="minorHAnsi" w:cstheme="minorHAnsi"/>
          <w:color w:val="auto"/>
        </w:rPr>
      </w:pPr>
      <w:r w:rsidRPr="008B4333">
        <w:rPr>
          <w:rFonts w:asciiTheme="minorHAnsi" w:hAnsiTheme="minorHAnsi" w:cstheme="minorHAnsi"/>
          <w:color w:val="auto"/>
          <w:lang w:val="pt-PT"/>
        </w:rPr>
        <w:t>8</w:t>
      </w:r>
      <w:r w:rsidR="00FD49CC" w:rsidRPr="008B4333">
        <w:rPr>
          <w:rFonts w:asciiTheme="minorHAnsi" w:hAnsiTheme="minorHAnsi" w:cstheme="minorHAnsi"/>
          <w:color w:val="auto"/>
          <w:lang w:val="pt-PT"/>
        </w:rPr>
        <w:t>.2</w:t>
      </w:r>
      <w:r w:rsidRPr="008B4333">
        <w:rPr>
          <w:rFonts w:asciiTheme="minorHAnsi" w:hAnsiTheme="minorHAnsi" w:cstheme="minorHAnsi"/>
          <w:color w:val="auto"/>
          <w:lang w:val="pt-PT"/>
        </w:rPr>
        <w:t xml:space="preserve">.5 - </w:t>
      </w:r>
      <w:r w:rsidRPr="008B4333">
        <w:rPr>
          <w:rFonts w:asciiTheme="minorHAnsi" w:hAnsiTheme="minorHAnsi" w:cstheme="minorHAnsi"/>
          <w:color w:val="auto"/>
        </w:rPr>
        <w:t xml:space="preserve">Prova de regularidade para com a </w:t>
      </w:r>
      <w:r w:rsidRPr="008B4333">
        <w:rPr>
          <w:rFonts w:asciiTheme="minorHAnsi" w:hAnsiTheme="minorHAnsi" w:cstheme="minorHAnsi"/>
          <w:b/>
          <w:bCs/>
          <w:color w:val="auto"/>
        </w:rPr>
        <w:t>Fazenda Estadual</w:t>
      </w:r>
      <w:r w:rsidRPr="008B4333">
        <w:rPr>
          <w:rFonts w:asciiTheme="minorHAnsi" w:hAnsiTheme="minorHAnsi" w:cstheme="minorHAnsi"/>
          <w:color w:val="auto"/>
        </w:rPr>
        <w:t xml:space="preserve"> do domicílio ou sede do licitante, mediante apresentação de certidão emitida pela Secretaria competente do Estado; </w:t>
      </w:r>
    </w:p>
    <w:p w:rsidR="002870BF" w:rsidRPr="008B4333" w:rsidRDefault="002870BF" w:rsidP="004F035B">
      <w:pPr>
        <w:widowControl w:val="0"/>
        <w:tabs>
          <w:tab w:val="left" w:pos="0"/>
        </w:tabs>
        <w:autoSpaceDE w:val="0"/>
        <w:autoSpaceDN w:val="0"/>
        <w:adjustRightInd w:val="0"/>
        <w:ind w:left="426" w:right="-35"/>
        <w:jc w:val="both"/>
        <w:rPr>
          <w:rFonts w:cstheme="minorHAnsi"/>
        </w:rPr>
      </w:pPr>
    </w:p>
    <w:p w:rsidR="002870BF" w:rsidRPr="008B4333" w:rsidRDefault="002870BF" w:rsidP="004F035B">
      <w:pPr>
        <w:tabs>
          <w:tab w:val="left" w:pos="0"/>
          <w:tab w:val="left" w:pos="284"/>
          <w:tab w:val="left" w:pos="1080"/>
        </w:tabs>
        <w:spacing w:line="0" w:lineRule="atLeast"/>
        <w:ind w:left="426" w:right="-35"/>
        <w:jc w:val="both"/>
        <w:rPr>
          <w:rFonts w:eastAsia="Arial" w:cstheme="minorHAnsi"/>
        </w:rPr>
      </w:pPr>
      <w:r w:rsidRPr="008B4333">
        <w:rPr>
          <w:rFonts w:cstheme="minorHAnsi"/>
        </w:rPr>
        <w:lastRenderedPageBreak/>
        <w:t>8</w:t>
      </w:r>
      <w:r w:rsidR="00FD49CC" w:rsidRPr="008B4333">
        <w:rPr>
          <w:rFonts w:cstheme="minorHAnsi"/>
        </w:rPr>
        <w:t>.2</w:t>
      </w:r>
      <w:r w:rsidRPr="008B4333">
        <w:rPr>
          <w:rFonts w:cstheme="minorHAnsi"/>
        </w:rPr>
        <w:t xml:space="preserve">.6 - Prova de regularidade para com a </w:t>
      </w:r>
      <w:r w:rsidRPr="008B4333">
        <w:rPr>
          <w:rFonts w:cstheme="minorHAnsi"/>
          <w:b/>
        </w:rPr>
        <w:t>Fazenda Federal</w:t>
      </w:r>
      <w:r w:rsidRPr="008B4333">
        <w:rPr>
          <w:rFonts w:cstheme="minorHAnsi"/>
        </w:rPr>
        <w:t xml:space="preserve">, mediante apresentação de Certidão Conjunta de Débitos Relativos a Tributos Federais e à Dívida Ativa da União, fornecida pela Secretaria da Receita Federal ou pela Procuradoria-Geral da Fazenda Nacional, </w:t>
      </w:r>
      <w:r w:rsidRPr="008B4333">
        <w:rPr>
          <w:rFonts w:eastAsia="Arial" w:cstheme="minorHAnsi"/>
        </w:rPr>
        <w:t>abrange inclusive as contribuições sociais, conforme Portaria Conjunta RFB/PGFN nº. 1751 de 02/10/2014;</w:t>
      </w:r>
    </w:p>
    <w:p w:rsidR="002870BF" w:rsidRPr="008B4333" w:rsidRDefault="002870BF" w:rsidP="004F035B">
      <w:pPr>
        <w:pStyle w:val="Default"/>
        <w:tabs>
          <w:tab w:val="left" w:pos="0"/>
        </w:tabs>
        <w:ind w:left="426" w:right="-35"/>
        <w:jc w:val="both"/>
        <w:rPr>
          <w:rFonts w:asciiTheme="minorHAnsi" w:hAnsiTheme="minorHAnsi" w:cstheme="minorHAnsi"/>
          <w:color w:val="auto"/>
        </w:rPr>
      </w:pPr>
    </w:p>
    <w:p w:rsidR="003F1978" w:rsidRPr="008B4333" w:rsidRDefault="002870BF" w:rsidP="004F035B">
      <w:pPr>
        <w:pStyle w:val="Default"/>
        <w:tabs>
          <w:tab w:val="left" w:pos="0"/>
        </w:tabs>
        <w:ind w:left="426" w:right="-35"/>
        <w:jc w:val="both"/>
        <w:rPr>
          <w:rFonts w:asciiTheme="minorHAnsi" w:hAnsiTheme="minorHAnsi" w:cstheme="minorHAnsi"/>
          <w:color w:val="auto"/>
        </w:rPr>
      </w:pPr>
      <w:r w:rsidRPr="008B4333">
        <w:rPr>
          <w:rFonts w:asciiTheme="minorHAnsi" w:hAnsiTheme="minorHAnsi" w:cstheme="minorHAnsi"/>
          <w:color w:val="auto"/>
        </w:rPr>
        <w:t>8</w:t>
      </w:r>
      <w:r w:rsidR="00FD49CC" w:rsidRPr="008B4333">
        <w:rPr>
          <w:rFonts w:asciiTheme="minorHAnsi" w:hAnsiTheme="minorHAnsi" w:cstheme="minorHAnsi"/>
          <w:color w:val="auto"/>
        </w:rPr>
        <w:t>.2</w:t>
      </w:r>
      <w:r w:rsidRPr="008B4333">
        <w:rPr>
          <w:rFonts w:asciiTheme="minorHAnsi" w:hAnsiTheme="minorHAnsi" w:cstheme="minorHAnsi"/>
          <w:color w:val="auto"/>
        </w:rPr>
        <w:t>.7 - Certidão Negativa de Débitos Trabalhistas (</w:t>
      </w:r>
      <w:r w:rsidRPr="008B4333">
        <w:rPr>
          <w:rFonts w:asciiTheme="minorHAnsi" w:hAnsiTheme="minorHAnsi" w:cstheme="minorHAnsi"/>
          <w:b/>
          <w:color w:val="auto"/>
        </w:rPr>
        <w:t>CNDT</w:t>
      </w:r>
      <w:r w:rsidRPr="008B4333">
        <w:rPr>
          <w:rFonts w:asciiTheme="minorHAnsi" w:hAnsiTheme="minorHAnsi" w:cstheme="minorHAnsi"/>
          <w:color w:val="auto"/>
        </w:rPr>
        <w:t>), emitida pelo Tribunal Superior do Trabalho, Art. 03, da Lei nº. 12.440, de 07 de julho de 2011.</w:t>
      </w:r>
    </w:p>
    <w:p w:rsidR="002870BF" w:rsidRPr="008B4333" w:rsidRDefault="002870BF" w:rsidP="004F035B">
      <w:pPr>
        <w:pStyle w:val="Default"/>
        <w:tabs>
          <w:tab w:val="left" w:pos="0"/>
        </w:tabs>
        <w:ind w:left="426" w:right="-35"/>
        <w:jc w:val="both"/>
        <w:rPr>
          <w:rFonts w:asciiTheme="minorHAnsi" w:hAnsiTheme="minorHAnsi" w:cstheme="minorHAnsi"/>
          <w:color w:val="auto"/>
        </w:rPr>
      </w:pPr>
    </w:p>
    <w:p w:rsidR="003602FF" w:rsidRPr="008B4333" w:rsidRDefault="003602FF" w:rsidP="004F035B">
      <w:pPr>
        <w:ind w:left="426" w:right="-35"/>
        <w:jc w:val="both"/>
        <w:rPr>
          <w:rFonts w:cstheme="minorHAnsi"/>
          <w:b/>
          <w:lang w:val="pt-PT"/>
        </w:rPr>
      </w:pPr>
      <w:r w:rsidRPr="008B4333">
        <w:rPr>
          <w:rFonts w:cstheme="minorHAnsi"/>
          <w:b/>
        </w:rPr>
        <w:t>8.</w:t>
      </w:r>
      <w:r w:rsidR="00FD49CC" w:rsidRPr="008B4333">
        <w:rPr>
          <w:rFonts w:cstheme="minorHAnsi"/>
          <w:b/>
        </w:rPr>
        <w:t>3</w:t>
      </w:r>
      <w:r w:rsidRPr="008B4333">
        <w:rPr>
          <w:rFonts w:cstheme="minorHAnsi"/>
          <w:b/>
        </w:rPr>
        <w:t xml:space="preserve"> </w:t>
      </w:r>
      <w:r w:rsidRPr="008B4333">
        <w:rPr>
          <w:rFonts w:cstheme="minorHAnsi"/>
          <w:b/>
          <w:lang w:val="pt-PT"/>
        </w:rPr>
        <w:t xml:space="preserve">- </w:t>
      </w:r>
      <w:proofErr w:type="gramStart"/>
      <w:r w:rsidRPr="008B4333">
        <w:rPr>
          <w:rFonts w:cstheme="minorHAnsi"/>
          <w:b/>
          <w:lang w:val="pt-PT"/>
        </w:rPr>
        <w:t>HABILITAÇÃO ECONÔMICO</w:t>
      </w:r>
      <w:proofErr w:type="gramEnd"/>
      <w:r w:rsidR="00FD49CC" w:rsidRPr="008B4333">
        <w:rPr>
          <w:rFonts w:cstheme="minorHAnsi"/>
          <w:b/>
          <w:lang w:val="pt-PT"/>
        </w:rPr>
        <w:t xml:space="preserve"> </w:t>
      </w:r>
      <w:r w:rsidRPr="008B4333">
        <w:rPr>
          <w:rFonts w:cstheme="minorHAnsi"/>
          <w:b/>
          <w:lang w:val="pt-PT"/>
        </w:rPr>
        <w:t>- FINANCEIRA:</w:t>
      </w:r>
    </w:p>
    <w:p w:rsidR="0067400F" w:rsidRPr="008B4333" w:rsidRDefault="003602FF" w:rsidP="004F035B">
      <w:pPr>
        <w:ind w:left="426" w:right="-35"/>
        <w:jc w:val="both"/>
        <w:rPr>
          <w:rFonts w:cstheme="minorHAnsi"/>
        </w:rPr>
      </w:pPr>
      <w:r w:rsidRPr="008B4333">
        <w:rPr>
          <w:rFonts w:cstheme="minorHAnsi"/>
        </w:rPr>
        <w:t>8.</w:t>
      </w:r>
      <w:r w:rsidR="00FD49CC" w:rsidRPr="008B4333">
        <w:rPr>
          <w:rFonts w:cstheme="minorHAnsi"/>
        </w:rPr>
        <w:t>3</w:t>
      </w:r>
      <w:r w:rsidRPr="008B4333">
        <w:rPr>
          <w:rFonts w:cstheme="minorHAnsi"/>
        </w:rPr>
        <w:t xml:space="preserve">.1 – </w:t>
      </w:r>
      <w:r w:rsidR="0067400F" w:rsidRPr="008B4333">
        <w:rPr>
          <w:rFonts w:cstheme="minorHAnsi"/>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823E56" w:rsidRPr="008B4333" w:rsidRDefault="00823E56" w:rsidP="004F035B">
      <w:pPr>
        <w:ind w:left="426" w:right="-35"/>
        <w:jc w:val="both"/>
        <w:rPr>
          <w:rFonts w:cstheme="minorHAnsi"/>
        </w:rPr>
      </w:pPr>
    </w:p>
    <w:p w:rsidR="00823E56" w:rsidRPr="008B4333" w:rsidRDefault="00823E56" w:rsidP="004F035B">
      <w:pPr>
        <w:ind w:left="426" w:right="-35"/>
        <w:jc w:val="both"/>
        <w:rPr>
          <w:rFonts w:cstheme="minorHAnsi"/>
          <w:b/>
        </w:rPr>
      </w:pPr>
      <w:proofErr w:type="gramStart"/>
      <w:r w:rsidRPr="008B4333">
        <w:rPr>
          <w:rFonts w:cstheme="minorHAnsi"/>
          <w:b/>
        </w:rPr>
        <w:t>8.4 – HABILITAÇÃO</w:t>
      </w:r>
      <w:proofErr w:type="gramEnd"/>
      <w:r w:rsidRPr="008B4333">
        <w:rPr>
          <w:rFonts w:cstheme="minorHAnsi"/>
          <w:b/>
        </w:rPr>
        <w:t xml:space="preserve"> TÉCNICA</w:t>
      </w:r>
    </w:p>
    <w:p w:rsidR="009E0017" w:rsidRDefault="00D86318" w:rsidP="009E0017">
      <w:pPr>
        <w:ind w:left="426" w:right="-35"/>
        <w:jc w:val="both"/>
        <w:rPr>
          <w:rFonts w:cstheme="minorHAnsi"/>
        </w:rPr>
      </w:pPr>
      <w:r w:rsidRPr="00E40F39">
        <w:rPr>
          <w:rFonts w:cstheme="minorHAnsi"/>
        </w:rPr>
        <w:t xml:space="preserve">8.4.1 </w:t>
      </w:r>
      <w:r w:rsidR="009E0017" w:rsidRPr="009E0017">
        <w:rPr>
          <w:rFonts w:cstheme="minorHAnsi"/>
        </w:rPr>
        <w:t>Atestado(s) de Capacidade Técnica ou Ordem(s) de Fornecimento, em nome da Licitante, fornecido por pessoa jurídica de direito público ou privado, compatível em características, quantidades e prazos com o objeto da licitação.</w:t>
      </w:r>
    </w:p>
    <w:p w:rsidR="009E0017" w:rsidRPr="009E0017" w:rsidRDefault="009E0017" w:rsidP="009E0017">
      <w:pPr>
        <w:ind w:left="426" w:right="-35"/>
        <w:jc w:val="both"/>
        <w:rPr>
          <w:rFonts w:cstheme="minorHAnsi"/>
        </w:rPr>
      </w:pPr>
      <w:r>
        <w:rPr>
          <w:rFonts w:cstheme="minorHAnsi"/>
        </w:rPr>
        <w:t xml:space="preserve">8.4.2 </w:t>
      </w:r>
      <w:r w:rsidRPr="009E0017">
        <w:rPr>
          <w:rFonts w:cstheme="minorHAnsi"/>
        </w:rPr>
        <w:t>comprovação de licenciamento ambiental para atividade específica de retirada de cascalho, emitida pelos órgãos competentes (FEAM/COPAM) em nome da licitante. (OBS: somente para os itens nº 240691 e 356059 – M3 cascalho de cascalheira limpo colocado em Rodeiro e para pegar na cascalheira).</w:t>
      </w:r>
    </w:p>
    <w:p w:rsidR="009E0017" w:rsidRDefault="009E0017" w:rsidP="00E40F39">
      <w:pPr>
        <w:ind w:left="426" w:right="-35"/>
        <w:jc w:val="both"/>
        <w:rPr>
          <w:rFonts w:cstheme="minorHAnsi"/>
        </w:rPr>
      </w:pPr>
    </w:p>
    <w:p w:rsidR="003602FF" w:rsidRPr="008B4333" w:rsidRDefault="00FD49CC" w:rsidP="004F035B">
      <w:pPr>
        <w:ind w:left="426" w:right="-35"/>
        <w:jc w:val="both"/>
        <w:rPr>
          <w:rFonts w:cstheme="minorHAnsi"/>
          <w:b/>
        </w:rPr>
      </w:pPr>
      <w:r w:rsidRPr="008B4333">
        <w:rPr>
          <w:rFonts w:cstheme="minorHAnsi"/>
          <w:b/>
        </w:rPr>
        <w:t>8.</w:t>
      </w:r>
      <w:r w:rsidR="00D86318" w:rsidRPr="008B4333">
        <w:rPr>
          <w:rFonts w:cstheme="minorHAnsi"/>
          <w:b/>
        </w:rPr>
        <w:t>5</w:t>
      </w:r>
      <w:r w:rsidRPr="008B4333">
        <w:rPr>
          <w:rFonts w:cstheme="minorHAnsi"/>
          <w:b/>
        </w:rPr>
        <w:t xml:space="preserve"> -</w:t>
      </w:r>
      <w:r w:rsidR="0067400F" w:rsidRPr="008B4333">
        <w:rPr>
          <w:rFonts w:cstheme="minorHAnsi"/>
          <w:b/>
        </w:rPr>
        <w:t xml:space="preserve"> DEMAIS DOCUMENTOS:</w:t>
      </w:r>
    </w:p>
    <w:p w:rsidR="003602FF" w:rsidRPr="008B4333" w:rsidRDefault="003602FF" w:rsidP="004F035B">
      <w:pPr>
        <w:ind w:left="426" w:right="-35"/>
        <w:jc w:val="both"/>
        <w:rPr>
          <w:rFonts w:cstheme="minorHAnsi"/>
        </w:rPr>
      </w:pPr>
      <w:r w:rsidRPr="008B4333">
        <w:rPr>
          <w:rFonts w:cstheme="minorHAnsi"/>
        </w:rPr>
        <w:t>8</w:t>
      </w:r>
      <w:r w:rsidR="00BA70FF" w:rsidRPr="008B4333">
        <w:rPr>
          <w:rFonts w:cstheme="minorHAnsi"/>
        </w:rPr>
        <w:t>.</w:t>
      </w:r>
      <w:r w:rsidR="00D86318" w:rsidRPr="008B4333">
        <w:rPr>
          <w:rFonts w:cstheme="minorHAnsi"/>
        </w:rPr>
        <w:t>5</w:t>
      </w:r>
      <w:r w:rsidRPr="008B4333">
        <w:rPr>
          <w:rFonts w:cstheme="minorHAnsi"/>
        </w:rPr>
        <w:t xml:space="preserve">.1 - Declaração de cumprimento do Art. </w:t>
      </w:r>
      <w:proofErr w:type="gramStart"/>
      <w:r w:rsidRPr="008B4333">
        <w:rPr>
          <w:rFonts w:cstheme="minorHAnsi"/>
        </w:rPr>
        <w:t>27 I</w:t>
      </w:r>
      <w:r w:rsidR="000E5CCD" w:rsidRPr="008B4333">
        <w:rPr>
          <w:rFonts w:cstheme="minorHAnsi"/>
        </w:rPr>
        <w:t>nciso</w:t>
      </w:r>
      <w:proofErr w:type="gramEnd"/>
      <w:r w:rsidR="000E5CCD" w:rsidRPr="008B4333">
        <w:rPr>
          <w:rFonts w:cstheme="minorHAnsi"/>
        </w:rPr>
        <w:t xml:space="preserve"> V da Lei Federal 8.666/93 (Modelo Anexo</w:t>
      </w:r>
      <w:r w:rsidR="005E2FC8" w:rsidRPr="008B4333">
        <w:rPr>
          <w:rFonts w:cstheme="minorHAnsi"/>
        </w:rPr>
        <w:t xml:space="preserve"> </w:t>
      </w:r>
      <w:r w:rsidR="00BA2A7C" w:rsidRPr="008B4333">
        <w:rPr>
          <w:rFonts w:cstheme="minorHAnsi"/>
        </w:rPr>
        <w:t>V</w:t>
      </w:r>
      <w:r w:rsidR="000E5CCD" w:rsidRPr="008B4333">
        <w:rPr>
          <w:rFonts w:cstheme="minorHAnsi"/>
        </w:rPr>
        <w:t>)</w:t>
      </w:r>
    </w:p>
    <w:p w:rsidR="000E5CCD" w:rsidRPr="008B4333" w:rsidRDefault="000E5CCD" w:rsidP="004F035B">
      <w:pPr>
        <w:ind w:left="426" w:right="-35"/>
        <w:jc w:val="both"/>
        <w:rPr>
          <w:rFonts w:cstheme="minorHAnsi"/>
        </w:rPr>
      </w:pPr>
      <w:r w:rsidRPr="008B4333">
        <w:rPr>
          <w:rFonts w:cstheme="minorHAnsi"/>
        </w:rPr>
        <w:t>8.</w:t>
      </w:r>
      <w:r w:rsidR="00D86318" w:rsidRPr="008B4333">
        <w:rPr>
          <w:rFonts w:cstheme="minorHAnsi"/>
        </w:rPr>
        <w:t>5</w:t>
      </w:r>
      <w:r w:rsidRPr="008B4333">
        <w:rPr>
          <w:rFonts w:cstheme="minorHAnsi"/>
        </w:rPr>
        <w:t>.2 - Declaração da licitante, assegurando a inexistência de impedimento legal para licitar ou contratar com a Administração Pública (Modelo Anexo</w:t>
      </w:r>
      <w:r w:rsidR="00200584" w:rsidRPr="008B4333">
        <w:rPr>
          <w:rFonts w:cstheme="minorHAnsi"/>
        </w:rPr>
        <w:t xml:space="preserve"> </w:t>
      </w:r>
      <w:r w:rsidR="00BA2A7C" w:rsidRPr="008B4333">
        <w:rPr>
          <w:rFonts w:cstheme="minorHAnsi"/>
        </w:rPr>
        <w:t>VI</w:t>
      </w:r>
      <w:r w:rsidR="00146D39" w:rsidRPr="008B4333">
        <w:rPr>
          <w:rFonts w:cstheme="minorHAnsi"/>
        </w:rPr>
        <w:t>I</w:t>
      </w:r>
      <w:r w:rsidR="00BA2A7C" w:rsidRPr="008B4333">
        <w:rPr>
          <w:rFonts w:cstheme="minorHAnsi"/>
        </w:rPr>
        <w:t>I</w:t>
      </w:r>
      <w:r w:rsidRPr="008B4333">
        <w:rPr>
          <w:rFonts w:cstheme="minorHAnsi"/>
        </w:rPr>
        <w:t>).</w:t>
      </w:r>
    </w:p>
    <w:p w:rsidR="003602FF" w:rsidRPr="008B4333" w:rsidRDefault="003602FF" w:rsidP="004F035B">
      <w:pPr>
        <w:pStyle w:val="Default"/>
        <w:tabs>
          <w:tab w:val="left" w:pos="0"/>
        </w:tabs>
        <w:ind w:left="426" w:right="-35"/>
        <w:jc w:val="both"/>
        <w:rPr>
          <w:rFonts w:asciiTheme="minorHAnsi" w:hAnsiTheme="minorHAnsi" w:cstheme="minorHAnsi"/>
          <w:color w:val="auto"/>
        </w:rPr>
      </w:pPr>
    </w:p>
    <w:p w:rsidR="00DF2ADA" w:rsidRPr="008B4333" w:rsidRDefault="004C65E6" w:rsidP="00DF2ADA">
      <w:pPr>
        <w:pStyle w:val="Default"/>
        <w:tabs>
          <w:tab w:val="left" w:pos="0"/>
        </w:tabs>
        <w:ind w:left="426" w:right="-35"/>
        <w:jc w:val="both"/>
        <w:rPr>
          <w:rFonts w:asciiTheme="minorHAnsi" w:hAnsiTheme="minorHAnsi" w:cstheme="minorHAnsi"/>
          <w:b/>
          <w:color w:val="auto"/>
        </w:rPr>
      </w:pPr>
      <w:r w:rsidRPr="008B4333">
        <w:rPr>
          <w:rFonts w:asciiTheme="minorHAnsi" w:hAnsiTheme="minorHAnsi" w:cstheme="minorHAnsi"/>
          <w:b/>
          <w:color w:val="auto"/>
        </w:rPr>
        <w:t>8.</w:t>
      </w:r>
      <w:r w:rsidR="00D86318" w:rsidRPr="008B4333">
        <w:rPr>
          <w:rFonts w:asciiTheme="minorHAnsi" w:hAnsiTheme="minorHAnsi" w:cstheme="minorHAnsi"/>
          <w:b/>
          <w:color w:val="auto"/>
        </w:rPr>
        <w:t>6</w:t>
      </w:r>
      <w:r w:rsidRPr="008B4333">
        <w:rPr>
          <w:rFonts w:asciiTheme="minorHAnsi" w:hAnsiTheme="minorHAnsi" w:cstheme="minorHAnsi"/>
          <w:b/>
          <w:color w:val="auto"/>
        </w:rPr>
        <w:t xml:space="preserve"> </w:t>
      </w:r>
      <w:r w:rsidR="00DF2ADA" w:rsidRPr="008B4333">
        <w:rPr>
          <w:rFonts w:asciiTheme="minorHAnsi" w:hAnsiTheme="minorHAnsi" w:cstheme="minorHAnsi"/>
          <w:b/>
          <w:color w:val="auto"/>
        </w:rPr>
        <w:t xml:space="preserve">– CONSIDERAÇÕES DE HABILITAÇÃO </w:t>
      </w:r>
      <w:proofErr w:type="gramStart"/>
      <w:r w:rsidR="00DF2ADA" w:rsidRPr="008B4333">
        <w:rPr>
          <w:rFonts w:asciiTheme="minorHAnsi" w:hAnsiTheme="minorHAnsi" w:cstheme="minorHAnsi"/>
          <w:b/>
          <w:color w:val="auto"/>
        </w:rPr>
        <w:t>DAS MICRO</w:t>
      </w:r>
      <w:proofErr w:type="gramEnd"/>
      <w:r w:rsidR="00DF2ADA" w:rsidRPr="008B4333">
        <w:rPr>
          <w:rFonts w:asciiTheme="minorHAnsi" w:hAnsiTheme="minorHAnsi" w:cstheme="minorHAnsi"/>
          <w:b/>
          <w:color w:val="auto"/>
        </w:rPr>
        <w:t xml:space="preserve"> EMPRESAS, EPP E MEI</w:t>
      </w:r>
    </w:p>
    <w:p w:rsidR="00DF2ADA" w:rsidRPr="008B4333" w:rsidRDefault="00DF2ADA" w:rsidP="004F035B">
      <w:pPr>
        <w:pStyle w:val="Corpodetexto"/>
        <w:tabs>
          <w:tab w:val="left" w:pos="0"/>
        </w:tabs>
        <w:ind w:left="426" w:right="-35"/>
        <w:rPr>
          <w:rFonts w:cstheme="minorHAnsi"/>
          <w:b/>
        </w:rPr>
      </w:pPr>
    </w:p>
    <w:p w:rsidR="007D37AB" w:rsidRPr="008B4333" w:rsidRDefault="00DF2ADA" w:rsidP="004F035B">
      <w:pPr>
        <w:pStyle w:val="Corpodetexto"/>
        <w:tabs>
          <w:tab w:val="left" w:pos="0"/>
        </w:tabs>
        <w:ind w:left="426" w:right="-35"/>
        <w:rPr>
          <w:rFonts w:cstheme="minorHAnsi"/>
        </w:rPr>
      </w:pPr>
      <w:r w:rsidRPr="008B4333">
        <w:rPr>
          <w:rFonts w:cstheme="minorHAnsi"/>
        </w:rPr>
        <w:t>8.</w:t>
      </w:r>
      <w:r w:rsidR="00D86318" w:rsidRPr="008B4333">
        <w:rPr>
          <w:rFonts w:cstheme="minorHAnsi"/>
        </w:rPr>
        <w:t>6</w:t>
      </w:r>
      <w:r w:rsidRPr="008B4333">
        <w:rPr>
          <w:rFonts w:cstheme="minorHAnsi"/>
        </w:rPr>
        <w:t xml:space="preserve">.1 </w:t>
      </w:r>
      <w:r w:rsidR="007D37AB" w:rsidRPr="008B4333">
        <w:rPr>
          <w:rFonts w:cstheme="minorHAnsi"/>
        </w:rPr>
        <w:t>A licitante comprovadamente enquadrada como Microempresa (ME)</w:t>
      </w:r>
      <w:r w:rsidR="004C65E6" w:rsidRPr="008B4333">
        <w:rPr>
          <w:rFonts w:cstheme="minorHAnsi"/>
        </w:rPr>
        <w:t>,</w:t>
      </w:r>
      <w:r w:rsidR="007D37AB" w:rsidRPr="008B4333">
        <w:rPr>
          <w:rFonts w:cstheme="minorHAnsi"/>
        </w:rPr>
        <w:t xml:space="preserve"> Empresa de Pequeno Porte (EPP) ou Micro empreendedor Individual (MEI) nos termos da Lei Complementar nº. 123/2006 e suas alterações posteriores terá o tratamento diferenciado e favorecido, expressamente previsto neste edital.</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86318" w:rsidRPr="008B4333">
        <w:rPr>
          <w:rFonts w:cstheme="minorHAnsi"/>
        </w:rPr>
        <w:t>6</w:t>
      </w:r>
      <w:r w:rsidR="007D37AB" w:rsidRPr="008B4333">
        <w:rPr>
          <w:rFonts w:cstheme="minorHAnsi"/>
        </w:rPr>
        <w:t>.</w:t>
      </w:r>
      <w:r w:rsidR="00DF2ADA" w:rsidRPr="008B4333">
        <w:rPr>
          <w:rFonts w:cstheme="minorHAnsi"/>
        </w:rPr>
        <w:t>2</w:t>
      </w:r>
      <w:r w:rsidR="007D37AB" w:rsidRPr="008B4333">
        <w:rPr>
          <w:rFonts w:cstheme="minorHAnsi"/>
        </w:rPr>
        <w:t xml:space="preserve"> Para exercício do direito ao tratamento diferenciado, a licitante enquadrada como ME, EPP ou MEI deverá observar o procedimento descrito no item </w:t>
      </w:r>
      <w:r w:rsidR="004C65E6" w:rsidRPr="008B4333">
        <w:rPr>
          <w:rFonts w:cstheme="minorHAnsi"/>
        </w:rPr>
        <w:t>5</w:t>
      </w:r>
      <w:r w:rsidR="007D37AB" w:rsidRPr="008B4333">
        <w:rPr>
          <w:rFonts w:cstheme="minorHAnsi"/>
        </w:rPr>
        <w:t xml:space="preserve">.1.5 e subitens </w:t>
      </w:r>
      <w:proofErr w:type="gramStart"/>
      <w:r w:rsidR="007D37AB" w:rsidRPr="008B4333">
        <w:rPr>
          <w:rFonts w:cstheme="minorHAnsi"/>
        </w:rPr>
        <w:t>sob pena</w:t>
      </w:r>
      <w:proofErr w:type="gramEnd"/>
      <w:r w:rsidR="007D37AB" w:rsidRPr="008B4333">
        <w:rPr>
          <w:rFonts w:cstheme="minorHAnsi"/>
        </w:rPr>
        <w:t xml:space="preserve"> de preclusão.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86318" w:rsidRPr="008B4333">
        <w:rPr>
          <w:rFonts w:cstheme="minorHAnsi"/>
        </w:rPr>
        <w:t>6</w:t>
      </w:r>
      <w:r w:rsidR="007D37AB" w:rsidRPr="008B4333">
        <w:rPr>
          <w:rFonts w:cstheme="minorHAnsi"/>
        </w:rPr>
        <w:t>.</w:t>
      </w:r>
      <w:r w:rsidR="00CA48A7" w:rsidRPr="008B4333">
        <w:rPr>
          <w:rFonts w:cstheme="minorHAnsi"/>
        </w:rPr>
        <w:t>3</w:t>
      </w:r>
      <w:r w:rsidR="007D37AB" w:rsidRPr="008B4333">
        <w:rPr>
          <w:rFonts w:cstheme="minorHAnsi"/>
        </w:rPr>
        <w:t xml:space="preserve"> A licitante enquadrada como Microempresa, Empresa de Pequeno Porte ou MEI terá, nesta licitação, os seguintes tratamentos diferenciados e favorecidos previstos em lei:</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DF2ADA" w:rsidRPr="008B4333">
        <w:rPr>
          <w:rFonts w:cstheme="minorHAnsi"/>
        </w:rPr>
        <w:t>6.</w:t>
      </w:r>
      <w:r w:rsidR="00CA48A7" w:rsidRPr="008B4333">
        <w:rPr>
          <w:rFonts w:cstheme="minorHAnsi"/>
        </w:rPr>
        <w:t>4</w:t>
      </w:r>
      <w:r w:rsidR="007D37AB" w:rsidRPr="008B4333">
        <w:rPr>
          <w:rFonts w:cstheme="minorHAnsi"/>
        </w:rPr>
        <w:t>. As Microempresa</w:t>
      </w:r>
      <w:r w:rsidR="00E011BD" w:rsidRPr="008B4333">
        <w:rPr>
          <w:rFonts w:cstheme="minorHAnsi"/>
        </w:rPr>
        <w:t>s</w:t>
      </w:r>
      <w:r w:rsidR="007D37AB" w:rsidRPr="008B4333">
        <w:rPr>
          <w:rFonts w:cstheme="minorHAnsi"/>
        </w:rPr>
        <w:t xml:space="preserve"> (ME), Empresa de Pequeno Porte (EPP) ou Micro empreendedor Individual (MEI) gozam de preferência de contratação por critério de desempate diferenciado;</w:t>
      </w:r>
    </w:p>
    <w:p w:rsidR="007D37AB" w:rsidRPr="008B4333" w:rsidRDefault="00715AD8" w:rsidP="004F035B">
      <w:pPr>
        <w:pStyle w:val="Corpodetexto"/>
        <w:tabs>
          <w:tab w:val="left" w:pos="0"/>
        </w:tabs>
        <w:ind w:left="426" w:right="-35"/>
        <w:rPr>
          <w:rFonts w:cstheme="minorHAnsi"/>
          <w:i/>
        </w:rPr>
      </w:pPr>
      <w:r w:rsidRPr="008B4333">
        <w:rPr>
          <w:rFonts w:cstheme="minorHAnsi"/>
        </w:rPr>
        <w:t>8</w:t>
      </w:r>
      <w:r w:rsidR="007D37AB" w:rsidRPr="008B4333">
        <w:rPr>
          <w:rFonts w:cstheme="minorHAnsi"/>
        </w:rPr>
        <w:t>.</w:t>
      </w:r>
      <w:r w:rsidR="00CA48A7" w:rsidRPr="008B4333">
        <w:rPr>
          <w:rFonts w:cstheme="minorHAnsi"/>
        </w:rPr>
        <w:t>6</w:t>
      </w:r>
      <w:r w:rsidR="00DF2ADA" w:rsidRPr="008B4333">
        <w:rPr>
          <w:rFonts w:cstheme="minorHAnsi"/>
        </w:rPr>
        <w:t>.</w:t>
      </w:r>
      <w:r w:rsidR="00CA48A7" w:rsidRPr="008B4333">
        <w:rPr>
          <w:rFonts w:cstheme="minorHAnsi"/>
        </w:rPr>
        <w:t>5</w:t>
      </w:r>
      <w:r w:rsidR="007D37AB" w:rsidRPr="008B4333">
        <w:rPr>
          <w:rFonts w:cstheme="minorHAnsi"/>
        </w:rPr>
        <w:t>. As Microempresa</w:t>
      </w:r>
      <w:r w:rsidR="00A07AC6" w:rsidRPr="008B4333">
        <w:rPr>
          <w:rFonts w:cstheme="minorHAnsi"/>
        </w:rPr>
        <w:t>s</w:t>
      </w:r>
      <w:r w:rsidR="007D37AB" w:rsidRPr="008B4333">
        <w:rPr>
          <w:rFonts w:cstheme="minorHAnsi"/>
        </w:rPr>
        <w:t xml:space="preserve"> (ME), Empresa de Pequeno Porte (EPP) ou Micro empreendedor Individual (MEI) gozam de prazo diferenciado para apresentação dos documentos de regularidade fiscal e trabalhista.</w:t>
      </w:r>
    </w:p>
    <w:p w:rsidR="007D37AB" w:rsidRPr="008B4333" w:rsidRDefault="00715AD8" w:rsidP="004F035B">
      <w:pPr>
        <w:pStyle w:val="Corpodetexto"/>
        <w:tabs>
          <w:tab w:val="left" w:pos="0"/>
        </w:tabs>
        <w:ind w:left="426" w:right="-35"/>
        <w:rPr>
          <w:rFonts w:cstheme="minorHAnsi"/>
        </w:rPr>
      </w:pPr>
      <w:r w:rsidRPr="008B4333">
        <w:rPr>
          <w:rFonts w:cstheme="minorHAnsi"/>
        </w:rPr>
        <w:lastRenderedPageBreak/>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6</w:t>
      </w:r>
      <w:r w:rsidR="007D37AB" w:rsidRPr="008B4333">
        <w:rPr>
          <w:rFonts w:cstheme="minorHAnsi"/>
        </w:rPr>
        <w:t xml:space="preserve"> No prazo diferenciado para apresentação dos documentos de regularidade fiscal e trabalhista, a licitante enquadrada como microempresa, empresa de pequeno porte ou Micro empreendedor Individual, que apresentar tais documentos com algum tipo de restrição terá o prazo de 5 (cinco) dias úteis, contados da data de declaração do vencedor do certame, para apresentá-los novamente já sem qualquer restrição.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7</w:t>
      </w:r>
      <w:r w:rsidR="007D37AB" w:rsidRPr="008B4333">
        <w:rPr>
          <w:rFonts w:cstheme="minorHAnsi"/>
        </w:rPr>
        <w:t>. O prazo referido no item anterior poderá ser prorrogado por mais 05 (cinco) dias úteis, a critério da Administração, nos termos do art. 43, §1° da LC123/06, com redação determinada pela LC 155/2016.</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8</w:t>
      </w:r>
      <w:r w:rsidR="007D37AB" w:rsidRPr="008B4333">
        <w:rPr>
          <w:rFonts w:cstheme="minorHAnsi"/>
        </w:rPr>
        <w:t xml:space="preserve"> Durante o decurso </w:t>
      </w:r>
      <w:r w:rsidRPr="008B4333">
        <w:rPr>
          <w:rFonts w:cstheme="minorHAnsi"/>
        </w:rPr>
        <w:t>dos prazos referidos nos itens 8</w:t>
      </w:r>
      <w:r w:rsidR="007D37AB" w:rsidRPr="008B4333">
        <w:rPr>
          <w:rFonts w:cstheme="minorHAnsi"/>
        </w:rPr>
        <w:t>.</w:t>
      </w:r>
      <w:r w:rsidR="00DF2ADA" w:rsidRPr="008B4333">
        <w:rPr>
          <w:rFonts w:cstheme="minorHAnsi"/>
        </w:rPr>
        <w:t>5</w:t>
      </w:r>
      <w:r w:rsidR="007D37AB" w:rsidRPr="008B4333">
        <w:rPr>
          <w:rFonts w:cstheme="minorHAnsi"/>
        </w:rPr>
        <w:t>.</w:t>
      </w:r>
      <w:r w:rsidR="00DF2ADA" w:rsidRPr="008B4333">
        <w:rPr>
          <w:rFonts w:cstheme="minorHAnsi"/>
        </w:rPr>
        <w:t>6</w:t>
      </w:r>
      <w:r w:rsidR="007D37AB" w:rsidRPr="008B4333">
        <w:rPr>
          <w:rFonts w:cstheme="minorHAnsi"/>
        </w:rPr>
        <w:t xml:space="preserve"> e </w:t>
      </w:r>
      <w:r w:rsidRPr="008B4333">
        <w:rPr>
          <w:rFonts w:cstheme="minorHAnsi"/>
        </w:rPr>
        <w:t>8</w:t>
      </w:r>
      <w:r w:rsidR="007D37AB" w:rsidRPr="008B4333">
        <w:rPr>
          <w:rFonts w:cstheme="minorHAnsi"/>
        </w:rPr>
        <w:t>.</w:t>
      </w:r>
      <w:r w:rsidR="00DF2ADA" w:rsidRPr="008B4333">
        <w:rPr>
          <w:rFonts w:cstheme="minorHAnsi"/>
        </w:rPr>
        <w:t>5.7</w:t>
      </w:r>
      <w:r w:rsidR="007D37AB" w:rsidRPr="008B4333">
        <w:rPr>
          <w:rFonts w:cstheme="minorHAnsi"/>
        </w:rPr>
        <w:t xml:space="preserve">, a licitante enquadrada como ME, EPP ou MEI que apresentar os documentos de regularidade fiscal e trabalhista com algum tipo de restrição será considerada </w:t>
      </w:r>
      <w:r w:rsidR="007D37AB" w:rsidRPr="008B4333">
        <w:rPr>
          <w:rFonts w:cstheme="minorHAnsi"/>
          <w:u w:val="single"/>
        </w:rPr>
        <w:t>HABILITADA</w:t>
      </w:r>
      <w:r w:rsidR="007D37AB" w:rsidRPr="008B4333">
        <w:rPr>
          <w:rFonts w:cstheme="minorHAnsi"/>
        </w:rPr>
        <w:t xml:space="preserve"> e permanecerá no processo.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9</w:t>
      </w:r>
      <w:r w:rsidR="007D37AB" w:rsidRPr="008B4333">
        <w:rPr>
          <w:rFonts w:cstheme="minorHAnsi"/>
        </w:rPr>
        <w:t xml:space="preserve"> A licitante enquadrada como ME, EPP ou MEI deverá apresentar no Envelope nº. 2 </w:t>
      </w:r>
      <w:proofErr w:type="gramStart"/>
      <w:r w:rsidR="007D37AB" w:rsidRPr="008B4333">
        <w:rPr>
          <w:rFonts w:cstheme="minorHAnsi"/>
        </w:rPr>
        <w:t>todos</w:t>
      </w:r>
      <w:proofErr w:type="gramEnd"/>
      <w:r w:rsidR="007D37AB" w:rsidRPr="008B4333">
        <w:rPr>
          <w:rFonts w:cstheme="minorHAnsi"/>
        </w:rPr>
        <w:t xml:space="preserve"> documentos de regularidade fiscal e trabalhista exigidos no edital, mesmo se houver algum tipo de restrição, sob pena de ser considerada </w:t>
      </w:r>
      <w:r w:rsidR="007D37AB" w:rsidRPr="008B4333">
        <w:rPr>
          <w:rFonts w:cstheme="minorHAnsi"/>
          <w:u w:val="single"/>
        </w:rPr>
        <w:t>INABILITADA</w:t>
      </w:r>
      <w:r w:rsidR="007D37AB" w:rsidRPr="008B4333">
        <w:rPr>
          <w:rFonts w:cstheme="minorHAnsi"/>
        </w:rPr>
        <w:t>.</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10</w:t>
      </w:r>
      <w:r w:rsidR="007D37AB" w:rsidRPr="008B4333">
        <w:rPr>
          <w:rFonts w:cstheme="minorHAnsi"/>
        </w:rPr>
        <w:t xml:space="preserve">. Findo os prazos referidos nos itens </w:t>
      </w:r>
      <w:r w:rsidRPr="008B4333">
        <w:rPr>
          <w:rFonts w:cstheme="minorHAnsi"/>
        </w:rPr>
        <w:t>8</w:t>
      </w:r>
      <w:r w:rsidR="007D37AB" w:rsidRPr="008B4333">
        <w:rPr>
          <w:rFonts w:cstheme="minorHAnsi"/>
        </w:rPr>
        <w:t>.</w:t>
      </w:r>
      <w:r w:rsidR="00146D39" w:rsidRPr="008B4333">
        <w:rPr>
          <w:rFonts w:cstheme="minorHAnsi"/>
        </w:rPr>
        <w:t>6</w:t>
      </w:r>
      <w:r w:rsidR="007D37AB" w:rsidRPr="008B4333">
        <w:rPr>
          <w:rFonts w:cstheme="minorHAnsi"/>
        </w:rPr>
        <w:t>.</w:t>
      </w:r>
      <w:r w:rsidR="00146D39" w:rsidRPr="008B4333">
        <w:rPr>
          <w:rFonts w:cstheme="minorHAnsi"/>
        </w:rPr>
        <w:t>8</w:t>
      </w:r>
      <w:r w:rsidR="007D37AB" w:rsidRPr="008B4333">
        <w:rPr>
          <w:rFonts w:cstheme="minorHAnsi"/>
        </w:rPr>
        <w:t xml:space="preserve">, a licitante enquadrada como ME, EPP ou MEI que não apresentar os documentos de regularidade fiscal e trabalhistas exigidos neste edital já sem qualquer restrição será considerada </w:t>
      </w:r>
      <w:r w:rsidR="007D37AB" w:rsidRPr="008B4333">
        <w:rPr>
          <w:rFonts w:cstheme="minorHAnsi"/>
          <w:u w:val="single"/>
        </w:rPr>
        <w:t>INABILITADA</w:t>
      </w:r>
      <w:r w:rsidR="007D37AB" w:rsidRPr="008B4333">
        <w:rPr>
          <w:rFonts w:cstheme="minorHAnsi"/>
        </w:rPr>
        <w:t xml:space="preserve"> e perderá o direito de contratar com o MUNICÍPIO o objeto desta licitação.</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11</w:t>
      </w:r>
      <w:r w:rsidR="007D37AB" w:rsidRPr="008B4333">
        <w:rPr>
          <w:rFonts w:cstheme="minorHAnsi"/>
        </w:rPr>
        <w:t>. Na ocorrência do disposto no item anterior, o MUNICÍPIO poderá:</w:t>
      </w:r>
    </w:p>
    <w:p w:rsidR="007D37AB" w:rsidRPr="008B4333" w:rsidRDefault="00715AD8" w:rsidP="004F035B">
      <w:pPr>
        <w:pStyle w:val="Corpodetexto"/>
        <w:tabs>
          <w:tab w:val="left" w:pos="0"/>
        </w:tabs>
        <w:ind w:left="426" w:right="-35"/>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CA48A7" w:rsidRPr="008B4333">
        <w:rPr>
          <w:rFonts w:cstheme="minorHAnsi"/>
        </w:rPr>
        <w:t>11</w:t>
      </w:r>
      <w:r w:rsidR="007D37AB" w:rsidRPr="008B4333">
        <w:rPr>
          <w:rFonts w:cstheme="minorHAnsi"/>
        </w:rPr>
        <w:t>.1. Convocar as licitantes remanescentes na ordem de classificação e o</w:t>
      </w:r>
      <w:r w:rsidR="00FD49CC" w:rsidRPr="008B4333">
        <w:rPr>
          <w:rFonts w:cstheme="minorHAnsi"/>
        </w:rPr>
        <w:t>bservando o disposto no item 8</w:t>
      </w:r>
      <w:r w:rsidR="007D37AB" w:rsidRPr="008B4333">
        <w:rPr>
          <w:rFonts w:cstheme="minorHAnsi"/>
        </w:rPr>
        <w:t xml:space="preserve"> e subitens deste Edital; </w:t>
      </w:r>
      <w:proofErr w:type="gramStart"/>
      <w:r w:rsidR="007D37AB" w:rsidRPr="008B4333">
        <w:rPr>
          <w:rFonts w:cstheme="minorHAnsi"/>
        </w:rPr>
        <w:t>ou</w:t>
      </w:r>
      <w:proofErr w:type="gramEnd"/>
    </w:p>
    <w:p w:rsidR="007D37AB" w:rsidRPr="008B4333" w:rsidRDefault="00715AD8" w:rsidP="004F035B">
      <w:pPr>
        <w:tabs>
          <w:tab w:val="left" w:pos="0"/>
        </w:tabs>
        <w:autoSpaceDE w:val="0"/>
        <w:autoSpaceDN w:val="0"/>
        <w:adjustRightInd w:val="0"/>
        <w:ind w:left="426" w:right="-35"/>
        <w:jc w:val="both"/>
        <w:rPr>
          <w:rFonts w:cstheme="minorHAnsi"/>
        </w:rPr>
      </w:pPr>
      <w:r w:rsidRPr="008B4333">
        <w:rPr>
          <w:rFonts w:cstheme="minorHAnsi"/>
        </w:rPr>
        <w:t>8</w:t>
      </w:r>
      <w:r w:rsidR="007D37AB" w:rsidRPr="008B4333">
        <w:rPr>
          <w:rFonts w:cstheme="minorHAnsi"/>
        </w:rPr>
        <w:t>.</w:t>
      </w:r>
      <w:r w:rsidR="00CA48A7" w:rsidRPr="008B4333">
        <w:rPr>
          <w:rFonts w:cstheme="minorHAnsi"/>
        </w:rPr>
        <w:t>6</w:t>
      </w:r>
      <w:r w:rsidR="007D37AB" w:rsidRPr="008B4333">
        <w:rPr>
          <w:rFonts w:cstheme="minorHAnsi"/>
        </w:rPr>
        <w:t>.</w:t>
      </w:r>
      <w:r w:rsidR="00DF2ADA" w:rsidRPr="008B4333">
        <w:rPr>
          <w:rFonts w:cstheme="minorHAnsi"/>
        </w:rPr>
        <w:t>1</w:t>
      </w:r>
      <w:r w:rsidR="00CA48A7" w:rsidRPr="008B4333">
        <w:rPr>
          <w:rFonts w:cstheme="minorHAnsi"/>
        </w:rPr>
        <w:t>1</w:t>
      </w:r>
      <w:r w:rsidR="007D37AB" w:rsidRPr="008B4333">
        <w:rPr>
          <w:rFonts w:cstheme="minorHAnsi"/>
        </w:rPr>
        <w:t>.2. Revogar o presente processo licitatório, desde que motivado e presente o interesse público.</w:t>
      </w:r>
    </w:p>
    <w:p w:rsidR="00E66A32" w:rsidRPr="008B4333" w:rsidRDefault="00E66A32" w:rsidP="004F035B">
      <w:pPr>
        <w:ind w:left="426" w:right="-35"/>
        <w:jc w:val="both"/>
        <w:rPr>
          <w:rFonts w:cstheme="minorHAnsi"/>
        </w:rPr>
      </w:pPr>
    </w:p>
    <w:p w:rsidR="00E66A32" w:rsidRPr="008B4333" w:rsidRDefault="007F5D00" w:rsidP="00D12A05">
      <w:pPr>
        <w:ind w:left="426" w:right="-35"/>
        <w:jc w:val="both"/>
        <w:rPr>
          <w:rFonts w:cstheme="minorHAnsi"/>
          <w:b/>
        </w:rPr>
      </w:pPr>
      <w:r w:rsidRPr="008B4333">
        <w:rPr>
          <w:rFonts w:cstheme="minorHAnsi"/>
          <w:b/>
        </w:rPr>
        <w:t>8.</w:t>
      </w:r>
      <w:r w:rsidR="00CA48A7" w:rsidRPr="008B4333">
        <w:rPr>
          <w:rFonts w:cstheme="minorHAnsi"/>
          <w:b/>
        </w:rPr>
        <w:t>7</w:t>
      </w:r>
      <w:r w:rsidRPr="008B4333">
        <w:rPr>
          <w:rFonts w:cstheme="minorHAnsi"/>
          <w:b/>
        </w:rPr>
        <w:t xml:space="preserve"> - </w:t>
      </w:r>
      <w:r w:rsidR="00E66A32" w:rsidRPr="008B4333">
        <w:rPr>
          <w:rFonts w:cstheme="minorHAnsi"/>
          <w:b/>
        </w:rPr>
        <w:t>DISPOSIÇÕES GERAIS SOBRE A DOCUMENTAÇÃO DE HABILITAÇÃO</w:t>
      </w:r>
    </w:p>
    <w:p w:rsidR="00E66A32" w:rsidRPr="008B4333" w:rsidRDefault="00E66A32" w:rsidP="00D12A05">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 xml:space="preserve">.1 </w:t>
      </w:r>
      <w:r w:rsidR="005C4C69" w:rsidRPr="008B4333">
        <w:rPr>
          <w:rFonts w:cstheme="minorHAnsi"/>
        </w:rPr>
        <w:t xml:space="preserve">- </w:t>
      </w:r>
      <w:r w:rsidRPr="008B4333">
        <w:rPr>
          <w:rFonts w:cstheme="minorHAnsi"/>
        </w:rPr>
        <w:t xml:space="preserve">Os documentos poderão ser apresentados no original, por qualquer processo de cópia, autenticada por cartório competente, ou mesmo cópia simples, desde que acompanhada do original </w:t>
      </w:r>
      <w:r w:rsidR="00C86DBD">
        <w:rPr>
          <w:rFonts w:cstheme="minorHAnsi"/>
        </w:rPr>
        <w:t xml:space="preserve">para que seja autenticado pelo </w:t>
      </w:r>
      <w:r w:rsidR="00260ED3">
        <w:rPr>
          <w:rFonts w:cstheme="minorHAnsi"/>
        </w:rPr>
        <w:t>P</w:t>
      </w:r>
      <w:r w:rsidRPr="008B4333">
        <w:rPr>
          <w:rFonts w:cstheme="minorHAnsi"/>
        </w:rPr>
        <w:t>regoeiro ou por um dos membros da Equipe de Apoio no ato de sua apresentação;</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.2</w:t>
      </w:r>
      <w:r w:rsidR="005C4C69" w:rsidRPr="008B4333">
        <w:rPr>
          <w:rFonts w:cstheme="minorHAnsi"/>
        </w:rPr>
        <w:t xml:space="preserve"> -</w:t>
      </w:r>
      <w:r w:rsidRPr="008B4333">
        <w:rPr>
          <w:rFonts w:cstheme="minorHAnsi"/>
        </w:rPr>
        <w:t xml:space="preserve"> Não serão aceitos protocolos de entrega ou solicitação de documentos em substituição aos documentos ora exigidos, inclusive no que se refere às certidões;</w:t>
      </w:r>
    </w:p>
    <w:p w:rsidR="00E66A32" w:rsidRPr="008B4333" w:rsidRDefault="00DC51D8" w:rsidP="004F035B">
      <w:pPr>
        <w:ind w:left="426" w:right="-35"/>
        <w:jc w:val="both"/>
        <w:rPr>
          <w:rFonts w:cstheme="minorHAnsi"/>
        </w:rPr>
      </w:pPr>
      <w:r w:rsidRPr="008B4333">
        <w:rPr>
          <w:rFonts w:cstheme="minorHAnsi"/>
        </w:rPr>
        <w:t>8.</w:t>
      </w:r>
      <w:r w:rsidR="00CA48A7" w:rsidRPr="008B4333">
        <w:rPr>
          <w:rFonts w:cstheme="minorHAnsi"/>
        </w:rPr>
        <w:t>7</w:t>
      </w:r>
      <w:r w:rsidR="00DF2ADA" w:rsidRPr="008B4333">
        <w:rPr>
          <w:rFonts w:cstheme="minorHAnsi"/>
        </w:rPr>
        <w:t>.</w:t>
      </w:r>
      <w:r w:rsidR="00E66A32" w:rsidRPr="008B4333">
        <w:rPr>
          <w:rFonts w:cstheme="minorHAnsi"/>
        </w:rPr>
        <w:t xml:space="preserve">3 </w:t>
      </w:r>
      <w:r w:rsidR="005C4C69" w:rsidRPr="008B4333">
        <w:rPr>
          <w:rFonts w:cstheme="minorHAnsi"/>
        </w:rPr>
        <w:t xml:space="preserve">- </w:t>
      </w:r>
      <w:r w:rsidR="00E66A32" w:rsidRPr="008B4333">
        <w:rPr>
          <w:rFonts w:cstheme="minorHAnsi"/>
        </w:rPr>
        <w:t xml:space="preserve">Quando não constar prazo de validade nas certidões apresentadas, será considerado o prazo de 90 (noventa) dias, imediatamente anteriores àquela data, exceto a certidão de </w:t>
      </w:r>
      <w:r w:rsidR="00E849DE" w:rsidRPr="008B4333">
        <w:rPr>
          <w:rFonts w:cstheme="minorHAnsi"/>
        </w:rPr>
        <w:t>falência referida no subitem 8.</w:t>
      </w:r>
      <w:r w:rsidR="00EF2771" w:rsidRPr="008B4333">
        <w:rPr>
          <w:rFonts w:cstheme="minorHAnsi"/>
        </w:rPr>
        <w:t>3</w:t>
      </w:r>
      <w:r w:rsidR="00E66A32"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 xml:space="preserve">.4 </w:t>
      </w:r>
      <w:r w:rsidR="005C4C69" w:rsidRPr="008B4333">
        <w:rPr>
          <w:rFonts w:cstheme="minorHAnsi"/>
        </w:rPr>
        <w:t xml:space="preserve">- </w:t>
      </w:r>
      <w:r w:rsidRPr="008B4333">
        <w:rPr>
          <w:rFonts w:cstheme="minorHAnsi"/>
        </w:rPr>
        <w:t xml:space="preserve">Se o licitante for </w:t>
      </w:r>
      <w:r w:rsidR="009E0476" w:rsidRPr="008B4333">
        <w:rPr>
          <w:rFonts w:cstheme="minorHAnsi"/>
        </w:rPr>
        <w:t>à</w:t>
      </w:r>
      <w:r w:rsidRPr="008B4333">
        <w:rPr>
          <w:rFonts w:cstheme="minorHAnsi"/>
        </w:rPr>
        <w:t xml:space="preserve"> matriz, todos os documentos deverão estar em nome da matriz, e se for </w:t>
      </w:r>
      <w:r w:rsidR="009E0476" w:rsidRPr="008B4333">
        <w:rPr>
          <w:rFonts w:cstheme="minorHAnsi"/>
        </w:rPr>
        <w:t>à</w:t>
      </w:r>
      <w:r w:rsidRPr="008B4333">
        <w:rPr>
          <w:rFonts w:cstheme="minorHAnsi"/>
        </w:rPr>
        <w:t xml:space="preserve"> filial, todos os documentos deverão estar em nome da filial, exceto aqueles documentos que, pela própria natureza, comprovadamente, forem emitidos somente em</w:t>
      </w:r>
      <w:r w:rsidR="00EF2771" w:rsidRPr="008B4333">
        <w:rPr>
          <w:rFonts w:cstheme="minorHAnsi"/>
        </w:rPr>
        <w:t xml:space="preserve"> </w:t>
      </w:r>
      <w:r w:rsidRPr="008B4333">
        <w:rPr>
          <w:rFonts w:cstheme="minorHAnsi"/>
        </w:rPr>
        <w:t>nome da matriz;</w:t>
      </w:r>
    </w:p>
    <w:p w:rsidR="00E66A32" w:rsidRPr="008B4333" w:rsidRDefault="00DC51D8" w:rsidP="004F035B">
      <w:pPr>
        <w:ind w:left="426" w:right="-35"/>
        <w:jc w:val="both"/>
        <w:rPr>
          <w:rFonts w:cstheme="minorHAnsi"/>
        </w:rPr>
      </w:pPr>
      <w:r w:rsidRPr="008B4333">
        <w:rPr>
          <w:rFonts w:cstheme="minorHAnsi"/>
        </w:rPr>
        <w:t>8.</w:t>
      </w:r>
      <w:r w:rsidR="00CA48A7" w:rsidRPr="008B4333">
        <w:rPr>
          <w:rFonts w:cstheme="minorHAnsi"/>
        </w:rPr>
        <w:t>7</w:t>
      </w:r>
      <w:r w:rsidR="00E66A32" w:rsidRPr="008B4333">
        <w:rPr>
          <w:rFonts w:cstheme="minorHAnsi"/>
        </w:rPr>
        <w:t xml:space="preserve">.5 </w:t>
      </w:r>
      <w:r w:rsidR="005C4C69" w:rsidRPr="008B4333">
        <w:rPr>
          <w:rFonts w:cstheme="minorHAnsi"/>
        </w:rPr>
        <w:t xml:space="preserve">- </w:t>
      </w:r>
      <w:r w:rsidR="00E66A32" w:rsidRPr="008B4333">
        <w:rPr>
          <w:rFonts w:cstheme="minorHAnsi"/>
        </w:rPr>
        <w:t>Se algum documento apresentar falha não sanável na sessão</w:t>
      </w:r>
      <w:proofErr w:type="gramStart"/>
      <w:r w:rsidR="00E66A32" w:rsidRPr="008B4333">
        <w:rPr>
          <w:rFonts w:cstheme="minorHAnsi"/>
        </w:rPr>
        <w:t>, acarretará</w:t>
      </w:r>
      <w:proofErr w:type="gramEnd"/>
      <w:r w:rsidR="00E66A32" w:rsidRPr="008B4333">
        <w:rPr>
          <w:rFonts w:cstheme="minorHAnsi"/>
        </w:rPr>
        <w:t xml:space="preserve"> a inabilitação do licitante;</w:t>
      </w:r>
    </w:p>
    <w:p w:rsidR="00E66A32" w:rsidRPr="008B4333" w:rsidRDefault="00E66A32" w:rsidP="004F035B">
      <w:pPr>
        <w:ind w:left="426" w:right="-35"/>
        <w:jc w:val="both"/>
        <w:rPr>
          <w:rFonts w:cstheme="minorHAnsi"/>
        </w:rPr>
      </w:pPr>
      <w:r w:rsidRPr="008B4333">
        <w:rPr>
          <w:rFonts w:cstheme="minorHAnsi"/>
        </w:rPr>
        <w:t>8.</w:t>
      </w:r>
      <w:r w:rsidR="00CA48A7" w:rsidRPr="008B4333">
        <w:rPr>
          <w:rFonts w:cstheme="minorHAnsi"/>
        </w:rPr>
        <w:t>7</w:t>
      </w:r>
      <w:r w:rsidRPr="008B4333">
        <w:rPr>
          <w:rFonts w:cstheme="minorHAnsi"/>
        </w:rPr>
        <w:t>.6</w:t>
      </w:r>
      <w:r w:rsidR="005C4C69" w:rsidRPr="008B4333">
        <w:rPr>
          <w:rFonts w:cstheme="minorHAnsi"/>
        </w:rPr>
        <w:t xml:space="preserve"> -</w:t>
      </w:r>
      <w:r w:rsidRPr="008B4333">
        <w:rPr>
          <w:rFonts w:cstheme="minorHAnsi"/>
        </w:rPr>
        <w:t xml:space="preserve"> O Pregoeiro ou a Equipe de apoio poderá diligenciar efetuando consulta direta na Internet nos sites dos órgãos expedidores na Internet para verificar a veracidade de documentos obtidos por este meio eletrônico.</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IX – DOS CRITÉRIOS DE JULGAMENTO E ADJUDICAÇÃO</w:t>
      </w:r>
    </w:p>
    <w:p w:rsidR="00E66A32" w:rsidRPr="008B4333" w:rsidRDefault="00E66A32" w:rsidP="004F035B">
      <w:pPr>
        <w:ind w:left="426" w:right="-35"/>
        <w:jc w:val="both"/>
        <w:rPr>
          <w:rFonts w:cstheme="minorHAnsi"/>
        </w:rPr>
      </w:pPr>
      <w:r w:rsidRPr="008B4333">
        <w:rPr>
          <w:rFonts w:cstheme="minorHAnsi"/>
        </w:rPr>
        <w:t xml:space="preserve">9.1 </w:t>
      </w:r>
      <w:r w:rsidR="005C4C69" w:rsidRPr="008B4333">
        <w:rPr>
          <w:rFonts w:cstheme="minorHAnsi"/>
        </w:rPr>
        <w:t xml:space="preserve">- </w:t>
      </w:r>
      <w:r w:rsidRPr="008B4333">
        <w:rPr>
          <w:rFonts w:cstheme="minorHAnsi"/>
        </w:rPr>
        <w:t>No julgamento das propostas será considerado o critério de M</w:t>
      </w:r>
      <w:r w:rsidR="00C65BB2" w:rsidRPr="008B4333">
        <w:rPr>
          <w:rFonts w:cstheme="minorHAnsi"/>
        </w:rPr>
        <w:t>ENOR</w:t>
      </w:r>
      <w:r w:rsidR="00EF2771" w:rsidRPr="008B4333">
        <w:rPr>
          <w:rFonts w:cstheme="minorHAnsi"/>
        </w:rPr>
        <w:t xml:space="preserve"> </w:t>
      </w:r>
      <w:r w:rsidR="00C65BB2" w:rsidRPr="008B4333">
        <w:rPr>
          <w:rFonts w:cstheme="minorHAnsi"/>
        </w:rPr>
        <w:t>PREÇO ofertado</w:t>
      </w:r>
      <w:r w:rsidRPr="008B4333">
        <w:rPr>
          <w:rFonts w:cstheme="minorHAnsi"/>
        </w:rPr>
        <w:t xml:space="preserve"> POR ITEM desde que atenda às exigências deste edital.</w:t>
      </w:r>
    </w:p>
    <w:p w:rsidR="00E66A32" w:rsidRPr="008B4333" w:rsidRDefault="00E66A32" w:rsidP="004F035B">
      <w:pPr>
        <w:ind w:left="426" w:right="-35"/>
        <w:jc w:val="both"/>
        <w:rPr>
          <w:rFonts w:cstheme="minorHAnsi"/>
        </w:rPr>
      </w:pPr>
      <w:r w:rsidRPr="008B4333">
        <w:rPr>
          <w:rFonts w:cstheme="minorHAnsi"/>
        </w:rPr>
        <w:lastRenderedPageBreak/>
        <w:t>9.2</w:t>
      </w:r>
      <w:r w:rsidR="005C4C69" w:rsidRPr="008B4333">
        <w:rPr>
          <w:rFonts w:cstheme="minorHAnsi"/>
        </w:rPr>
        <w:t xml:space="preserve"> -</w:t>
      </w:r>
      <w:r w:rsidRPr="008B4333">
        <w:rPr>
          <w:rFonts w:cstheme="minorHAnsi"/>
        </w:rPr>
        <w:t xml:space="preserve"> O objeto desta licitação será adjudicado ao licitante cuja proposta seja considerada vencedora do certame.</w:t>
      </w:r>
    </w:p>
    <w:p w:rsidR="00E66A32" w:rsidRPr="008B4333" w:rsidRDefault="00E66A32" w:rsidP="004F035B">
      <w:pPr>
        <w:ind w:left="426" w:right="-35"/>
        <w:jc w:val="both"/>
        <w:rPr>
          <w:rFonts w:cstheme="minorHAnsi"/>
        </w:rPr>
      </w:pPr>
      <w:r w:rsidRPr="008B4333">
        <w:rPr>
          <w:rFonts w:cstheme="minorHAnsi"/>
        </w:rPr>
        <w:t xml:space="preserve">9.3 </w:t>
      </w:r>
      <w:r w:rsidR="005C4C69" w:rsidRPr="008B4333">
        <w:rPr>
          <w:rFonts w:cstheme="minorHAnsi"/>
        </w:rPr>
        <w:t xml:space="preserve">- </w:t>
      </w:r>
      <w:r w:rsidRPr="008B4333">
        <w:rPr>
          <w:rFonts w:cstheme="minorHAnsi"/>
        </w:rPr>
        <w:t xml:space="preserve">Serão desclassificadas as propostas que não atenderem </w:t>
      </w:r>
      <w:proofErr w:type="gramStart"/>
      <w:r w:rsidR="00CD33F5" w:rsidRPr="008B4333">
        <w:rPr>
          <w:rFonts w:cstheme="minorHAnsi"/>
        </w:rPr>
        <w:t>a</w:t>
      </w:r>
      <w:r w:rsidRPr="008B4333">
        <w:rPr>
          <w:rFonts w:cstheme="minorHAnsi"/>
        </w:rPr>
        <w:t>s exigências deste edital, bem como aquelas que apresentarem preços excessivos, assim considerados</w:t>
      </w:r>
      <w:proofErr w:type="gramEnd"/>
      <w:r w:rsidR="00EF2771" w:rsidRPr="008B4333">
        <w:rPr>
          <w:rFonts w:cstheme="minorHAnsi"/>
        </w:rPr>
        <w:t xml:space="preserve"> </w:t>
      </w:r>
      <w:r w:rsidRPr="008B4333">
        <w:rPr>
          <w:rFonts w:cstheme="minorHAnsi"/>
        </w:rPr>
        <w:t>aqueles que estiverem acima do preço de mercado, ou manifestamente inexeq</w:t>
      </w:r>
      <w:r w:rsidR="003F05CE" w:rsidRPr="008B4333">
        <w:rPr>
          <w:rFonts w:cstheme="minorHAnsi"/>
        </w:rPr>
        <w:t>u</w:t>
      </w:r>
      <w:r w:rsidRPr="008B4333">
        <w:rPr>
          <w:rFonts w:cstheme="minorHAnsi"/>
        </w:rPr>
        <w:t>íveis, nos termos do art. 48 da Lei 8.666/93.</w:t>
      </w:r>
    </w:p>
    <w:p w:rsidR="00E66A32" w:rsidRPr="008B4333" w:rsidRDefault="00E66A32" w:rsidP="004F035B">
      <w:pPr>
        <w:ind w:left="426" w:right="-35"/>
        <w:jc w:val="both"/>
        <w:rPr>
          <w:rFonts w:cstheme="minorHAnsi"/>
        </w:rPr>
      </w:pPr>
      <w:r w:rsidRPr="008B4333">
        <w:rPr>
          <w:rFonts w:cstheme="minorHAnsi"/>
        </w:rPr>
        <w:t xml:space="preserve">9.4 </w:t>
      </w:r>
      <w:r w:rsidR="0091730A" w:rsidRPr="008B4333">
        <w:rPr>
          <w:rFonts w:cstheme="minorHAnsi"/>
        </w:rPr>
        <w:t xml:space="preserve">- </w:t>
      </w:r>
      <w:r w:rsidRPr="008B4333">
        <w:rPr>
          <w:rFonts w:cstheme="minorHAnsi"/>
        </w:rPr>
        <w:t>Havendo propostas de microempresas ou empresas de pequeno porte, com intervalos iguais ou inferiores a 5% (cinco por cento) da licitante originalmente melhor classificada no certame, serão essas consideradas empatadas, com direito de preferência pela ordem de</w:t>
      </w:r>
      <w:r w:rsidR="00EF2771" w:rsidRPr="008B4333">
        <w:rPr>
          <w:rFonts w:cstheme="minorHAnsi"/>
        </w:rPr>
        <w:t xml:space="preserve"> </w:t>
      </w:r>
      <w:r w:rsidRPr="008B4333">
        <w:rPr>
          <w:rFonts w:cstheme="minorHAnsi"/>
        </w:rPr>
        <w:t>classific</w:t>
      </w:r>
      <w:r w:rsidR="00B006E0" w:rsidRPr="008B4333">
        <w:rPr>
          <w:rFonts w:cstheme="minorHAnsi"/>
        </w:rPr>
        <w:t>ação, nos termos do art. 44, § 2</w:t>
      </w:r>
      <w:r w:rsidRPr="008B4333">
        <w:rPr>
          <w:rFonts w:cstheme="minorHAnsi"/>
        </w:rPr>
        <w:t>º, da Lei Complementar nº</w:t>
      </w:r>
      <w:r w:rsidR="00EF2771" w:rsidRPr="008B4333">
        <w:rPr>
          <w:rFonts w:cstheme="minorHAnsi"/>
        </w:rPr>
        <w:t>.</w:t>
      </w:r>
      <w:r w:rsidRPr="008B4333">
        <w:rPr>
          <w:rFonts w:cstheme="minorHAnsi"/>
        </w:rPr>
        <w:t xml:space="preserve"> 123,</w:t>
      </w:r>
      <w:r w:rsidR="00EF2771" w:rsidRPr="008B4333">
        <w:rPr>
          <w:rFonts w:cstheme="minorHAnsi"/>
        </w:rPr>
        <w:t xml:space="preserve"> </w:t>
      </w:r>
      <w:r w:rsidRPr="008B4333">
        <w:rPr>
          <w:rFonts w:cstheme="minorHAnsi"/>
        </w:rPr>
        <w:t>de 14 de dezembro de 2006.</w:t>
      </w:r>
    </w:p>
    <w:p w:rsidR="00E66A32" w:rsidRPr="008B4333" w:rsidRDefault="00E66A32" w:rsidP="004F035B">
      <w:pPr>
        <w:ind w:left="426" w:right="-35"/>
        <w:jc w:val="both"/>
        <w:rPr>
          <w:rFonts w:cstheme="minorHAnsi"/>
        </w:rPr>
      </w:pPr>
      <w:r w:rsidRPr="008B4333">
        <w:rPr>
          <w:rFonts w:cstheme="minorHAnsi"/>
        </w:rPr>
        <w:t>9.5</w:t>
      </w:r>
      <w:r w:rsidR="0091730A" w:rsidRPr="008B4333">
        <w:rPr>
          <w:rFonts w:cstheme="minorHAnsi"/>
        </w:rPr>
        <w:t xml:space="preserve"> -</w:t>
      </w:r>
      <w:r w:rsidRPr="008B4333">
        <w:rPr>
          <w:rFonts w:cstheme="minorHAnsi"/>
        </w:rPr>
        <w:t xml:space="preserve"> Não sendo exercido o direito de preferência na mesma seção ou a não apresentação de proposta inferior, ocorrerá </w:t>
      </w:r>
      <w:r w:rsidR="009E0476" w:rsidRPr="008B4333">
        <w:rPr>
          <w:rFonts w:cstheme="minorHAnsi"/>
        </w:rPr>
        <w:t>à</w:t>
      </w:r>
      <w:r w:rsidRPr="008B4333">
        <w:rPr>
          <w:rFonts w:cstheme="minorHAnsi"/>
        </w:rPr>
        <w:t xml:space="preserve"> preclusão e a contratação da proposta mais bem classificada, ou revogação do certame.</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 – DOS RECURSOS ADMINISTRATIVOS</w:t>
      </w:r>
    </w:p>
    <w:p w:rsidR="00E66A32" w:rsidRPr="008B4333" w:rsidRDefault="00E66A32" w:rsidP="004F035B">
      <w:pPr>
        <w:ind w:left="426" w:right="-35"/>
        <w:jc w:val="both"/>
        <w:rPr>
          <w:rFonts w:cstheme="minorHAnsi"/>
        </w:rPr>
      </w:pPr>
      <w:r w:rsidRPr="008B4333">
        <w:rPr>
          <w:rFonts w:cstheme="minorHAnsi"/>
        </w:rPr>
        <w:t xml:space="preserve">10.1 </w:t>
      </w:r>
      <w:r w:rsidR="0091730A" w:rsidRPr="008B4333">
        <w:rPr>
          <w:rFonts w:cstheme="minorHAnsi"/>
        </w:rPr>
        <w:t xml:space="preserve">- </w:t>
      </w:r>
      <w:r w:rsidRPr="008B4333">
        <w:rPr>
          <w:rFonts w:cstheme="minorHAnsi"/>
        </w:rPr>
        <w:t xml:space="preserve">Declarado o vencedor, qualquer licitante poderá manifestar imediata e motivadamente a intenção de recorrer, observando-se o rito previsto no </w:t>
      </w:r>
      <w:r w:rsidR="00F60262" w:rsidRPr="008B4333">
        <w:rPr>
          <w:rFonts w:cstheme="minorHAnsi"/>
        </w:rPr>
        <w:t>I</w:t>
      </w:r>
      <w:r w:rsidRPr="008B4333">
        <w:rPr>
          <w:rFonts w:cstheme="minorHAnsi"/>
        </w:rPr>
        <w:t>nc</w:t>
      </w:r>
      <w:r w:rsidR="00F60262" w:rsidRPr="008B4333">
        <w:rPr>
          <w:rFonts w:cstheme="minorHAnsi"/>
        </w:rPr>
        <w:t>iso</w:t>
      </w:r>
      <w:r w:rsidRPr="008B4333">
        <w:rPr>
          <w:rFonts w:cstheme="minorHAnsi"/>
        </w:rPr>
        <w:t xml:space="preserve"> XVIII do art. 4º da Lei 10.520/02.</w:t>
      </w:r>
    </w:p>
    <w:p w:rsidR="00E66A32" w:rsidRPr="008B4333" w:rsidRDefault="00E66A32" w:rsidP="004F035B">
      <w:pPr>
        <w:ind w:left="426" w:right="-35"/>
        <w:jc w:val="both"/>
        <w:rPr>
          <w:rFonts w:cstheme="minorHAnsi"/>
        </w:rPr>
      </w:pPr>
      <w:r w:rsidRPr="008B4333">
        <w:rPr>
          <w:rFonts w:cstheme="minorHAnsi"/>
        </w:rPr>
        <w:t xml:space="preserve">10.2 </w:t>
      </w:r>
      <w:r w:rsidR="0091730A" w:rsidRPr="008B4333">
        <w:rPr>
          <w:rFonts w:cstheme="minorHAnsi"/>
        </w:rPr>
        <w:t xml:space="preserve">- </w:t>
      </w:r>
      <w:r w:rsidRPr="008B4333">
        <w:rPr>
          <w:rFonts w:cstheme="minorHAnsi"/>
        </w:rPr>
        <w:t xml:space="preserve">Os autos do processo permanecerão com vista franqueada aos interessados no departamento de licitações </w:t>
      </w:r>
      <w:r w:rsidR="00F60262" w:rsidRPr="008B4333">
        <w:rPr>
          <w:rFonts w:cstheme="minorHAnsi"/>
        </w:rPr>
        <w:t>da Prefeitura Municip</w:t>
      </w:r>
      <w:r w:rsidR="00CD33F5" w:rsidRPr="008B4333">
        <w:rPr>
          <w:rFonts w:cstheme="minorHAnsi"/>
        </w:rPr>
        <w:t>a</w:t>
      </w:r>
      <w:r w:rsidR="00F60262" w:rsidRPr="008B4333">
        <w:rPr>
          <w:rFonts w:cstheme="minorHAnsi"/>
        </w:rPr>
        <w:t xml:space="preserve">l de </w:t>
      </w:r>
      <w:r w:rsidR="00CF12C7" w:rsidRPr="008B4333">
        <w:rPr>
          <w:rFonts w:cstheme="minorHAnsi"/>
        </w:rPr>
        <w:t>Rodeiro</w:t>
      </w:r>
      <w:r w:rsidR="00EF2771" w:rsidRPr="008B4333">
        <w:rPr>
          <w:rFonts w:cstheme="minorHAnsi"/>
        </w:rPr>
        <w:t xml:space="preserve"> situado</w:t>
      </w:r>
      <w:r w:rsidR="00F60262" w:rsidRPr="008B4333">
        <w:rPr>
          <w:rFonts w:cstheme="minorHAnsi"/>
        </w:rPr>
        <w:t xml:space="preserve"> à</w:t>
      </w:r>
      <w:r w:rsidR="00090113" w:rsidRPr="008B4333">
        <w:rPr>
          <w:rFonts w:cstheme="minorHAnsi"/>
        </w:rPr>
        <w:t xml:space="preserve"> Praça São Sebastião, </w:t>
      </w:r>
      <w:r w:rsidR="00EF2771" w:rsidRPr="008B4333">
        <w:rPr>
          <w:rFonts w:cstheme="minorHAnsi"/>
        </w:rPr>
        <w:t>nº. 2</w:t>
      </w:r>
      <w:r w:rsidR="00090113" w:rsidRPr="008B4333">
        <w:rPr>
          <w:rFonts w:cstheme="minorHAnsi"/>
        </w:rPr>
        <w:t>15</w:t>
      </w:r>
      <w:r w:rsidR="00EF2771" w:rsidRPr="008B4333">
        <w:rPr>
          <w:rFonts w:cstheme="minorHAnsi"/>
        </w:rPr>
        <w:t>, Centro</w:t>
      </w:r>
      <w:r w:rsidR="000D627D" w:rsidRPr="008B4333">
        <w:rPr>
          <w:rFonts w:cstheme="minorHAnsi"/>
        </w:rPr>
        <w:t>,</w:t>
      </w:r>
      <w:r w:rsidR="00EF2771" w:rsidRPr="008B4333">
        <w:rPr>
          <w:rFonts w:cstheme="minorHAnsi"/>
        </w:rPr>
        <w:t xml:space="preserve"> </w:t>
      </w:r>
      <w:r w:rsidR="00CF12C7" w:rsidRPr="008B4333">
        <w:rPr>
          <w:rFonts w:cstheme="minorHAnsi"/>
        </w:rPr>
        <w:t>Rodeiro</w:t>
      </w:r>
      <w:r w:rsidRPr="008B4333">
        <w:rPr>
          <w:rFonts w:cstheme="minorHAnsi"/>
        </w:rPr>
        <w:t xml:space="preserve"> – MG.</w:t>
      </w:r>
    </w:p>
    <w:p w:rsidR="00E66A32" w:rsidRPr="008B4333" w:rsidRDefault="00E66A32" w:rsidP="004F035B">
      <w:pPr>
        <w:ind w:left="426" w:right="-35"/>
        <w:jc w:val="both"/>
        <w:rPr>
          <w:rFonts w:cstheme="minorHAnsi"/>
        </w:rPr>
      </w:pPr>
      <w:r w:rsidRPr="008B4333">
        <w:rPr>
          <w:rFonts w:cstheme="minorHAnsi"/>
        </w:rPr>
        <w:t xml:space="preserve">10.3 </w:t>
      </w:r>
      <w:r w:rsidR="0091730A" w:rsidRPr="008B4333">
        <w:rPr>
          <w:rFonts w:cstheme="minorHAnsi"/>
        </w:rPr>
        <w:t xml:space="preserve">- </w:t>
      </w:r>
      <w:r w:rsidRPr="008B4333">
        <w:rPr>
          <w:rFonts w:cstheme="minorHAnsi"/>
        </w:rPr>
        <w:t>O acolhimento do recurso importará a invalidação apenas dos atos insuscetíveis de aproveitamento.</w:t>
      </w:r>
    </w:p>
    <w:p w:rsidR="00E66A32" w:rsidRPr="008B4333" w:rsidRDefault="00E66A32" w:rsidP="004F035B">
      <w:pPr>
        <w:ind w:left="426" w:right="-35"/>
        <w:jc w:val="both"/>
        <w:rPr>
          <w:rFonts w:cstheme="minorHAnsi"/>
        </w:rPr>
      </w:pPr>
      <w:r w:rsidRPr="008B4333">
        <w:rPr>
          <w:rFonts w:cstheme="minorHAnsi"/>
        </w:rPr>
        <w:t xml:space="preserve">10.4 </w:t>
      </w:r>
      <w:r w:rsidR="0091730A" w:rsidRPr="008B4333">
        <w:rPr>
          <w:rFonts w:cstheme="minorHAnsi"/>
        </w:rPr>
        <w:t xml:space="preserve">- </w:t>
      </w:r>
      <w:r w:rsidRPr="008B4333">
        <w:rPr>
          <w:rFonts w:cstheme="minorHAnsi"/>
        </w:rPr>
        <w:t>A falta de manifestação imediata e motivada da licitante importará a decadência do direito de recurso e a adjudicação do objeto à vencedora.</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 – DAS PENALIDADES</w:t>
      </w:r>
    </w:p>
    <w:p w:rsidR="00E66A32" w:rsidRPr="008B4333" w:rsidRDefault="00E66A32" w:rsidP="004F035B">
      <w:pPr>
        <w:ind w:left="426" w:right="-35"/>
        <w:jc w:val="both"/>
        <w:rPr>
          <w:rFonts w:cstheme="minorHAnsi"/>
        </w:rPr>
      </w:pPr>
      <w:r w:rsidRPr="008B4333">
        <w:rPr>
          <w:rFonts w:cstheme="minorHAnsi"/>
        </w:rPr>
        <w:t xml:space="preserve">11.1 </w:t>
      </w:r>
      <w:r w:rsidR="00EF2771" w:rsidRPr="008B4333">
        <w:rPr>
          <w:rFonts w:cstheme="minorHAnsi"/>
        </w:rPr>
        <w:t>–</w:t>
      </w:r>
      <w:r w:rsidR="0091730A" w:rsidRPr="008B4333">
        <w:rPr>
          <w:rFonts w:cstheme="minorHAnsi"/>
        </w:rPr>
        <w:t xml:space="preserve"> </w:t>
      </w:r>
      <w:r w:rsidRPr="008B4333">
        <w:rPr>
          <w:rFonts w:cstheme="minorHAnsi"/>
        </w:rPr>
        <w:t>A</w:t>
      </w:r>
      <w:r w:rsidR="0091730A" w:rsidRPr="008B4333">
        <w:rPr>
          <w:rFonts w:cstheme="minorHAnsi"/>
        </w:rPr>
        <w:t>s</w:t>
      </w:r>
      <w:r w:rsidR="00EF2771" w:rsidRPr="008B4333">
        <w:rPr>
          <w:rFonts w:cstheme="minorHAnsi"/>
        </w:rPr>
        <w:t xml:space="preserve"> </w:t>
      </w:r>
      <w:r w:rsidR="00DC6BA3" w:rsidRPr="008B4333">
        <w:rPr>
          <w:rFonts w:cstheme="minorHAnsi"/>
        </w:rPr>
        <w:t>Empresa</w:t>
      </w:r>
      <w:r w:rsidR="0091730A" w:rsidRPr="008B4333">
        <w:rPr>
          <w:rFonts w:cstheme="minorHAnsi"/>
        </w:rPr>
        <w:t>s</w:t>
      </w:r>
      <w:r w:rsidRPr="008B4333">
        <w:rPr>
          <w:rFonts w:cstheme="minorHAnsi"/>
        </w:rPr>
        <w:t xml:space="preserve"> detentora</w:t>
      </w:r>
      <w:r w:rsidR="0091730A" w:rsidRPr="008B4333">
        <w:rPr>
          <w:rFonts w:cstheme="minorHAnsi"/>
        </w:rPr>
        <w:t>s</w:t>
      </w:r>
      <w:r w:rsidRPr="008B4333">
        <w:rPr>
          <w:rFonts w:cstheme="minorHAnsi"/>
        </w:rPr>
        <w:t xml:space="preserve"> da Ata, que descumprir</w:t>
      </w:r>
      <w:r w:rsidR="0091730A" w:rsidRPr="008B4333">
        <w:rPr>
          <w:rFonts w:cstheme="minorHAnsi"/>
        </w:rPr>
        <w:t>em</w:t>
      </w:r>
      <w:r w:rsidRPr="008B4333">
        <w:rPr>
          <w:rFonts w:cstheme="minorHAnsi"/>
        </w:rPr>
        <w:t xml:space="preserve"> quaisquer das cláusulas ou condições do presente edital ficar</w:t>
      </w:r>
      <w:r w:rsidR="0091730A" w:rsidRPr="008B4333">
        <w:rPr>
          <w:rFonts w:cstheme="minorHAnsi"/>
        </w:rPr>
        <w:t>ão</w:t>
      </w:r>
      <w:r w:rsidRPr="008B4333">
        <w:rPr>
          <w:rFonts w:cstheme="minorHAnsi"/>
        </w:rPr>
        <w:t xml:space="preserve"> sujeita</w:t>
      </w:r>
      <w:r w:rsidR="0091730A" w:rsidRPr="008B4333">
        <w:rPr>
          <w:rFonts w:cstheme="minorHAnsi"/>
        </w:rPr>
        <w:t>s</w:t>
      </w:r>
      <w:r w:rsidRPr="008B4333">
        <w:rPr>
          <w:rFonts w:cstheme="minorHAnsi"/>
        </w:rPr>
        <w:t xml:space="preserve"> às penalidades previstas no art. 7º da Lei 10.520/02, bem como aos </w:t>
      </w:r>
      <w:proofErr w:type="spellStart"/>
      <w:r w:rsidRPr="008B4333">
        <w:rPr>
          <w:rFonts w:cstheme="minorHAnsi"/>
        </w:rPr>
        <w:t>arts</w:t>
      </w:r>
      <w:proofErr w:type="spellEnd"/>
      <w:r w:rsidRPr="008B4333">
        <w:rPr>
          <w:rFonts w:cstheme="minorHAnsi"/>
        </w:rPr>
        <w:t>. 86 e 87 da Lei nº</w:t>
      </w:r>
      <w:r w:rsidR="00F86A58" w:rsidRPr="008B4333">
        <w:rPr>
          <w:rFonts w:cstheme="minorHAnsi"/>
        </w:rPr>
        <w:t>.</w:t>
      </w:r>
      <w:r w:rsidRPr="008B4333">
        <w:rPr>
          <w:rFonts w:cstheme="minorHAnsi"/>
        </w:rPr>
        <w:t xml:space="preserve"> 8.666/93 e posteriores alterações.</w:t>
      </w:r>
    </w:p>
    <w:p w:rsidR="00E66A32" w:rsidRPr="008B4333" w:rsidRDefault="00E66A32" w:rsidP="004F035B">
      <w:pPr>
        <w:ind w:left="426" w:right="-35"/>
        <w:jc w:val="both"/>
        <w:rPr>
          <w:rFonts w:cstheme="minorHAnsi"/>
        </w:rPr>
      </w:pPr>
      <w:r w:rsidRPr="008B4333">
        <w:rPr>
          <w:rFonts w:cstheme="minorHAnsi"/>
        </w:rPr>
        <w:t xml:space="preserve">11.2 </w:t>
      </w:r>
      <w:r w:rsidR="0091730A" w:rsidRPr="008B4333">
        <w:rPr>
          <w:rFonts w:cstheme="minorHAnsi"/>
        </w:rPr>
        <w:t xml:space="preserve">- </w:t>
      </w:r>
      <w:r w:rsidRPr="008B4333">
        <w:rPr>
          <w:rFonts w:cstheme="minorHAnsi"/>
        </w:rPr>
        <w:t xml:space="preserve">Nos termos do art. 87 da Lei 8.666/93, pela inexecução total ou parcial </w:t>
      </w:r>
      <w:r w:rsidR="00C14863" w:rsidRPr="008B4333">
        <w:rPr>
          <w:rFonts w:cstheme="minorHAnsi"/>
        </w:rPr>
        <w:t>do contrato</w:t>
      </w:r>
      <w:r w:rsidRPr="008B4333">
        <w:rPr>
          <w:rFonts w:cstheme="minorHAnsi"/>
        </w:rPr>
        <w:t>, a</w:t>
      </w:r>
      <w:r w:rsidR="0091730A" w:rsidRPr="008B4333">
        <w:rPr>
          <w:rFonts w:cstheme="minorHAnsi"/>
        </w:rPr>
        <w:t>s</w:t>
      </w:r>
      <w:r w:rsidR="00F86A58" w:rsidRPr="008B4333">
        <w:rPr>
          <w:rFonts w:cstheme="minorHAnsi"/>
        </w:rPr>
        <w:t xml:space="preserve"> </w:t>
      </w:r>
      <w:r w:rsidR="00DC6BA3" w:rsidRPr="008B4333">
        <w:rPr>
          <w:rFonts w:cstheme="minorHAnsi"/>
        </w:rPr>
        <w:t>Empresas</w:t>
      </w:r>
      <w:r w:rsidRPr="008B4333">
        <w:rPr>
          <w:rFonts w:cstheme="minorHAnsi"/>
        </w:rPr>
        <w:t>, garantida a prévia defesa, ficar</w:t>
      </w:r>
      <w:r w:rsidR="0091730A" w:rsidRPr="008B4333">
        <w:rPr>
          <w:rFonts w:cstheme="minorHAnsi"/>
        </w:rPr>
        <w:t>ão</w:t>
      </w:r>
      <w:r w:rsidRPr="008B4333">
        <w:rPr>
          <w:rFonts w:cstheme="minorHAnsi"/>
        </w:rPr>
        <w:t xml:space="preserve"> sujeita</w:t>
      </w:r>
      <w:r w:rsidR="0091730A" w:rsidRPr="008B4333">
        <w:rPr>
          <w:rFonts w:cstheme="minorHAnsi"/>
        </w:rPr>
        <w:t>s</w:t>
      </w:r>
      <w:r w:rsidRPr="008B4333">
        <w:rPr>
          <w:rFonts w:cstheme="minorHAnsi"/>
        </w:rPr>
        <w:t xml:space="preserve"> às seguintes sanções:</w:t>
      </w:r>
    </w:p>
    <w:p w:rsidR="00E66A32" w:rsidRPr="008B4333" w:rsidRDefault="00E66A32" w:rsidP="004F035B">
      <w:pPr>
        <w:ind w:left="426" w:right="-35"/>
        <w:jc w:val="both"/>
        <w:rPr>
          <w:rFonts w:cstheme="minorHAnsi"/>
        </w:rPr>
      </w:pPr>
      <w:r w:rsidRPr="008B4333">
        <w:rPr>
          <w:rFonts w:cstheme="minorHAnsi"/>
        </w:rPr>
        <w:t>a) Advertência;</w:t>
      </w:r>
    </w:p>
    <w:p w:rsidR="00E66A32" w:rsidRPr="008B4333" w:rsidRDefault="00E66A32" w:rsidP="004F035B">
      <w:pPr>
        <w:ind w:left="426" w:right="-35"/>
        <w:jc w:val="both"/>
        <w:rPr>
          <w:rFonts w:cstheme="minorHAnsi"/>
        </w:rPr>
      </w:pPr>
      <w:r w:rsidRPr="008B4333">
        <w:rPr>
          <w:rFonts w:cstheme="minorHAnsi"/>
        </w:rPr>
        <w:t>b) Multa de 10% (dez por cento) do valor d</w:t>
      </w:r>
      <w:r w:rsidR="00DC6BA3" w:rsidRPr="008B4333">
        <w:rPr>
          <w:rFonts w:cstheme="minorHAnsi"/>
        </w:rPr>
        <w:t>o</w:t>
      </w:r>
      <w:r w:rsidR="00C14863" w:rsidRPr="008B4333">
        <w:rPr>
          <w:rFonts w:cstheme="minorHAnsi"/>
        </w:rPr>
        <w:t xml:space="preserve"> contrato</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c) Suspensão temporária de participação em licitação e impedimento de contratar com este órgão promotor do certame, por prazo de até 2 (dois) anos;</w:t>
      </w:r>
    </w:p>
    <w:p w:rsidR="00E66A32" w:rsidRPr="008B4333" w:rsidRDefault="00E66A32" w:rsidP="004F035B">
      <w:pPr>
        <w:ind w:left="426" w:right="-35"/>
        <w:jc w:val="both"/>
        <w:rPr>
          <w:rFonts w:cstheme="minorHAnsi"/>
        </w:rPr>
      </w:pPr>
      <w:proofErr w:type="gramStart"/>
      <w:r w:rsidRPr="008B4333">
        <w:rPr>
          <w:rFonts w:cstheme="minorHAnsi"/>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roofErr w:type="gramEnd"/>
    </w:p>
    <w:p w:rsidR="00E66A32" w:rsidRPr="008B4333" w:rsidRDefault="00E66A32" w:rsidP="004F035B">
      <w:pPr>
        <w:ind w:left="426" w:right="-35"/>
        <w:jc w:val="both"/>
        <w:rPr>
          <w:rFonts w:cstheme="minorHAnsi"/>
        </w:rPr>
      </w:pPr>
      <w:r w:rsidRPr="008B4333">
        <w:rPr>
          <w:rFonts w:cstheme="minorHAnsi"/>
        </w:rPr>
        <w:t xml:space="preserve">11.3 </w:t>
      </w:r>
      <w:r w:rsidR="0091730A" w:rsidRPr="008B4333">
        <w:rPr>
          <w:rFonts w:cstheme="minorHAnsi"/>
        </w:rPr>
        <w:t xml:space="preserve">- </w:t>
      </w:r>
      <w:r w:rsidRPr="008B4333">
        <w:rPr>
          <w:rFonts w:cstheme="minorHAnsi"/>
        </w:rPr>
        <w:t xml:space="preserve">Se o valor da multa ou indenização devida não for recolhido, será automaticamente descontado da primeira parcela de preço a que a </w:t>
      </w:r>
      <w:r w:rsidR="00DC6BA3" w:rsidRPr="008B4333">
        <w:rPr>
          <w:rFonts w:cstheme="minorHAnsi"/>
        </w:rPr>
        <w:t>Empresa</w:t>
      </w:r>
      <w:r w:rsidRPr="008B4333">
        <w:rPr>
          <w:rFonts w:cstheme="minorHAnsi"/>
        </w:rPr>
        <w:t xml:space="preserve"> vier a fazer jus, acrescido de juros moratórios de 1% (um por cento) ao mês, ou, quando for o caso, cobrado judicialmente.</w:t>
      </w:r>
    </w:p>
    <w:p w:rsidR="00E66A32" w:rsidRPr="008B4333" w:rsidRDefault="00E66A32" w:rsidP="004F035B">
      <w:pPr>
        <w:ind w:left="426" w:right="-35"/>
        <w:jc w:val="both"/>
        <w:rPr>
          <w:rFonts w:cstheme="minorHAnsi"/>
        </w:rPr>
      </w:pPr>
      <w:r w:rsidRPr="008B4333">
        <w:rPr>
          <w:rFonts w:cstheme="minorHAnsi"/>
        </w:rPr>
        <w:t xml:space="preserve">11.4 </w:t>
      </w:r>
      <w:r w:rsidR="0091730A" w:rsidRPr="008B4333">
        <w:rPr>
          <w:rFonts w:cstheme="minorHAnsi"/>
        </w:rPr>
        <w:t xml:space="preserve">- </w:t>
      </w:r>
      <w:r w:rsidRPr="008B4333">
        <w:rPr>
          <w:rFonts w:cstheme="minorHAnsi"/>
        </w:rPr>
        <w:t xml:space="preserve">Após a aplicação de quaisquer das penalidades acima previstas, realizar-se-á comunicação escrita à empresa, e publicação no Órgão de Imprensa Oficial (excluídas as </w:t>
      </w:r>
      <w:r w:rsidRPr="008B4333">
        <w:rPr>
          <w:rFonts w:cstheme="minorHAnsi"/>
        </w:rPr>
        <w:lastRenderedPageBreak/>
        <w:t>penalidades de advertência e multa de mora), constando o fundamento legal da punição, informando ainda que o fato seja registrado no cadastro correspondente.</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XII – DO PAGAMENTO</w:t>
      </w:r>
    </w:p>
    <w:p w:rsidR="00E66A32" w:rsidRPr="007D3CB7" w:rsidRDefault="00E66A32" w:rsidP="004F035B">
      <w:pPr>
        <w:ind w:left="426" w:right="-35"/>
        <w:jc w:val="both"/>
        <w:rPr>
          <w:rFonts w:cstheme="minorHAnsi"/>
          <w:b/>
        </w:rPr>
      </w:pPr>
      <w:r w:rsidRPr="008B4333">
        <w:rPr>
          <w:rFonts w:cstheme="minorHAnsi"/>
        </w:rPr>
        <w:t xml:space="preserve">12.1 </w:t>
      </w:r>
      <w:r w:rsidR="0091730A" w:rsidRPr="008B4333">
        <w:rPr>
          <w:rFonts w:cstheme="minorHAnsi"/>
        </w:rPr>
        <w:t xml:space="preserve">- </w:t>
      </w:r>
      <w:r w:rsidR="00E158D4" w:rsidRPr="008B4333">
        <w:rPr>
          <w:rFonts w:cstheme="minorHAnsi"/>
          <w:bCs/>
          <w:lang w:val="pt-PT"/>
        </w:rPr>
        <w:t xml:space="preserve">O pagamento será efetuado até o 30º (trigésimo) dia após a </w:t>
      </w:r>
      <w:r w:rsidR="007D3CB7">
        <w:rPr>
          <w:rFonts w:cstheme="minorHAnsi"/>
          <w:bCs/>
          <w:lang w:val="pt-PT"/>
        </w:rPr>
        <w:t>entrega dos materiais</w:t>
      </w:r>
      <w:r w:rsidR="00E158D4" w:rsidRPr="008B4333">
        <w:rPr>
          <w:rFonts w:cstheme="minorHAnsi"/>
          <w:bCs/>
          <w:lang w:val="pt-PT"/>
        </w:rPr>
        <w:t xml:space="preserve"> e apresentação da respectiva N.F. (nota fiscal)</w:t>
      </w:r>
      <w:r w:rsidR="0091730A" w:rsidRPr="008B4333">
        <w:rPr>
          <w:rFonts w:cstheme="minorHAnsi"/>
        </w:rPr>
        <w:t xml:space="preserve">, </w:t>
      </w:r>
      <w:r w:rsidR="0091730A" w:rsidRPr="007D3CB7">
        <w:rPr>
          <w:rFonts w:cstheme="minorHAnsi"/>
          <w:b/>
        </w:rPr>
        <w:t>bem como de Certidão de Regularidade junto ao INSS, FGTS e Trabalhista</w:t>
      </w:r>
      <w:r w:rsidR="00537850" w:rsidRPr="007D3CB7">
        <w:rPr>
          <w:rFonts w:cstheme="minorHAnsi"/>
          <w:b/>
        </w:rPr>
        <w:t>.</w:t>
      </w:r>
    </w:p>
    <w:p w:rsidR="00E66A32" w:rsidRPr="008B4333" w:rsidRDefault="00E66A32" w:rsidP="004F035B">
      <w:pPr>
        <w:ind w:left="426" w:right="-35"/>
        <w:jc w:val="both"/>
        <w:rPr>
          <w:rFonts w:cstheme="minorHAnsi"/>
        </w:rPr>
      </w:pPr>
      <w:r w:rsidRPr="008B4333">
        <w:rPr>
          <w:rFonts w:cstheme="minorHAnsi"/>
        </w:rPr>
        <w:t>12.</w:t>
      </w:r>
      <w:r w:rsidR="00537850" w:rsidRPr="008B4333">
        <w:rPr>
          <w:rFonts w:cstheme="minorHAnsi"/>
        </w:rPr>
        <w:t>2</w:t>
      </w:r>
      <w:r w:rsidR="0091730A" w:rsidRPr="008B4333">
        <w:rPr>
          <w:rFonts w:cstheme="minorHAnsi"/>
        </w:rPr>
        <w:t xml:space="preserve"> -</w:t>
      </w:r>
      <w:r w:rsidRPr="008B4333">
        <w:rPr>
          <w:rFonts w:cstheme="minorHAnsi"/>
        </w:rPr>
        <w:t xml:space="preserve"> Eventual compra</w:t>
      </w:r>
      <w:r w:rsidR="00B151DC">
        <w:rPr>
          <w:rFonts w:cstheme="minorHAnsi"/>
        </w:rPr>
        <w:t xml:space="preserve"> do serviço</w:t>
      </w:r>
      <w:r w:rsidRPr="008B4333">
        <w:rPr>
          <w:rFonts w:cstheme="minorHAnsi"/>
        </w:rPr>
        <w:t xml:space="preserve"> onerará verba própria constante no orçamento vigente, desde que existam recursos disponíveis.</w:t>
      </w:r>
    </w:p>
    <w:p w:rsidR="00E66A32" w:rsidRPr="008B4333" w:rsidRDefault="00E66A32" w:rsidP="004F035B">
      <w:pPr>
        <w:ind w:left="426" w:right="-35"/>
        <w:jc w:val="both"/>
        <w:rPr>
          <w:rFonts w:cstheme="minorHAnsi"/>
        </w:rPr>
      </w:pPr>
      <w:r w:rsidRPr="008B4333">
        <w:rPr>
          <w:rFonts w:cstheme="minorHAnsi"/>
        </w:rPr>
        <w:t>12.</w:t>
      </w:r>
      <w:r w:rsidR="00537850" w:rsidRPr="008B4333">
        <w:rPr>
          <w:rFonts w:cstheme="minorHAnsi"/>
        </w:rPr>
        <w:t>3</w:t>
      </w:r>
      <w:r w:rsidR="0091730A" w:rsidRPr="008B4333">
        <w:rPr>
          <w:rFonts w:cstheme="minorHAnsi"/>
        </w:rPr>
        <w:t xml:space="preserve">- </w:t>
      </w:r>
      <w:r w:rsidRPr="008B4333">
        <w:rPr>
          <w:rFonts w:cstheme="minorHAnsi"/>
        </w:rPr>
        <w:t xml:space="preserve">As despesas para a execução do </w:t>
      </w:r>
      <w:r w:rsidR="00CD33F5" w:rsidRPr="008B4333">
        <w:rPr>
          <w:rFonts w:cstheme="minorHAnsi"/>
        </w:rPr>
        <w:t>contrato</w:t>
      </w:r>
      <w:r w:rsidRPr="008B4333">
        <w:rPr>
          <w:rFonts w:cstheme="minorHAnsi"/>
        </w:rPr>
        <w:t xml:space="preserve"> correrão à conta dos orçamentos de cada exercício em curso, de modo que a ausência de renovação da dotação orçamentária em cada exercício financeiro implicará na extinção de pleno direito do </w:t>
      </w:r>
      <w:r w:rsidR="00CD33F5" w:rsidRPr="008B4333">
        <w:rPr>
          <w:rFonts w:cstheme="minorHAnsi"/>
        </w:rPr>
        <w:t>contrato</w:t>
      </w:r>
      <w:r w:rsidRPr="008B4333">
        <w:rPr>
          <w:rFonts w:cstheme="minorHAnsi"/>
        </w:rPr>
        <w:t>.</w:t>
      </w:r>
    </w:p>
    <w:p w:rsidR="00CD33F5" w:rsidRPr="008B4333" w:rsidRDefault="00CD33F5"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XIII – DO PRAZO E CONDIÇÕES PARA ASSINATURA DA ATA DE REGISTRO DE</w:t>
      </w:r>
      <w:r w:rsidR="00D27590" w:rsidRPr="008B4333">
        <w:rPr>
          <w:rFonts w:cstheme="minorHAnsi"/>
          <w:b/>
        </w:rPr>
        <w:t xml:space="preserve"> </w:t>
      </w:r>
      <w:r w:rsidRPr="008B4333">
        <w:rPr>
          <w:rFonts w:cstheme="minorHAnsi"/>
          <w:b/>
        </w:rPr>
        <w:t>PREÇOS</w:t>
      </w:r>
    </w:p>
    <w:p w:rsidR="00E66A32" w:rsidRPr="008B4333" w:rsidRDefault="00E66A32" w:rsidP="004F035B">
      <w:pPr>
        <w:ind w:left="426" w:right="-35"/>
        <w:jc w:val="both"/>
        <w:rPr>
          <w:rFonts w:cstheme="minorHAnsi"/>
        </w:rPr>
      </w:pPr>
      <w:r w:rsidRPr="008B4333">
        <w:rPr>
          <w:rFonts w:cstheme="minorHAnsi"/>
        </w:rPr>
        <w:t>13.1</w:t>
      </w:r>
      <w:r w:rsidR="0091730A" w:rsidRPr="008B4333">
        <w:rPr>
          <w:rFonts w:cstheme="minorHAnsi"/>
        </w:rPr>
        <w:t xml:space="preserve"> -</w:t>
      </w:r>
      <w:r w:rsidRPr="008B4333">
        <w:rPr>
          <w:rFonts w:cstheme="minorHAnsi"/>
        </w:rPr>
        <w:t xml:space="preserve"> A vencedora deverá assinar a ata de registro de preços dentro do prazo de 05 (cinco) dias úteis, da publicação da homologação do certame junto à sala da Comissão de Licitação.</w:t>
      </w:r>
    </w:p>
    <w:p w:rsidR="00E66A32" w:rsidRPr="008B4333" w:rsidRDefault="00E66A32" w:rsidP="004F035B">
      <w:pPr>
        <w:ind w:left="426" w:right="-35"/>
        <w:jc w:val="both"/>
        <w:rPr>
          <w:rFonts w:cstheme="minorHAnsi"/>
        </w:rPr>
      </w:pPr>
      <w:r w:rsidRPr="008B4333">
        <w:rPr>
          <w:rFonts w:cstheme="minorHAnsi"/>
        </w:rPr>
        <w:t>13.1.1</w:t>
      </w:r>
      <w:r w:rsidR="0091730A" w:rsidRPr="008B4333">
        <w:rPr>
          <w:rFonts w:cstheme="minorHAnsi"/>
        </w:rPr>
        <w:t xml:space="preserve"> -</w:t>
      </w:r>
      <w:r w:rsidRPr="008B4333">
        <w:rPr>
          <w:rFonts w:cstheme="minorHAnsi"/>
        </w:rPr>
        <w:t xml:space="preserve"> O prazo de que trata este item poderá ser </w:t>
      </w:r>
      <w:proofErr w:type="gramStart"/>
      <w:r w:rsidRPr="008B4333">
        <w:rPr>
          <w:rFonts w:cstheme="minorHAnsi"/>
        </w:rPr>
        <w:t>prorrogado uma única vez</w:t>
      </w:r>
      <w:proofErr w:type="gramEnd"/>
      <w:r w:rsidRPr="008B4333">
        <w:rPr>
          <w:rFonts w:cstheme="minorHAnsi"/>
        </w:rPr>
        <w:t>, por igual período quando solicitado durante os seus transcurso pela parte, e desde que ocorra motivo justificado e solicitado por escrito.</w:t>
      </w:r>
    </w:p>
    <w:p w:rsidR="00E66A32" w:rsidRPr="008B4333" w:rsidRDefault="00E66A32" w:rsidP="004F035B">
      <w:pPr>
        <w:ind w:left="426" w:right="-35"/>
        <w:jc w:val="both"/>
        <w:rPr>
          <w:rFonts w:cstheme="minorHAnsi"/>
        </w:rPr>
      </w:pPr>
      <w:r w:rsidRPr="008B4333">
        <w:rPr>
          <w:rFonts w:cstheme="minorHAnsi"/>
        </w:rPr>
        <w:t xml:space="preserve">13.2 </w:t>
      </w:r>
      <w:r w:rsidR="0091730A" w:rsidRPr="008B4333">
        <w:rPr>
          <w:rFonts w:cstheme="minorHAnsi"/>
        </w:rPr>
        <w:t xml:space="preserve">- </w:t>
      </w:r>
      <w:r w:rsidRPr="008B4333">
        <w:rPr>
          <w:rFonts w:cstheme="minorHAnsi"/>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E66A32" w:rsidRPr="008B4333" w:rsidRDefault="00E66A32" w:rsidP="004F035B">
      <w:pPr>
        <w:ind w:left="426" w:right="-35"/>
        <w:jc w:val="both"/>
        <w:rPr>
          <w:rFonts w:cstheme="minorHAnsi"/>
        </w:rPr>
      </w:pPr>
      <w:r w:rsidRPr="008B4333">
        <w:rPr>
          <w:rFonts w:cstheme="minorHAnsi"/>
        </w:rPr>
        <w:t xml:space="preserve">13.3 </w:t>
      </w:r>
      <w:r w:rsidR="0091730A" w:rsidRPr="008B4333">
        <w:rPr>
          <w:rFonts w:cstheme="minorHAnsi"/>
        </w:rPr>
        <w:t xml:space="preserve">– </w:t>
      </w:r>
      <w:r w:rsidRPr="008B4333">
        <w:rPr>
          <w:rFonts w:cstheme="minorHAnsi"/>
        </w:rPr>
        <w:t>No ato da assinatura da ata de Registro de Preços ou no ato da retirada de documento equivalente a adjudicatória deverá apresentar:</w:t>
      </w:r>
    </w:p>
    <w:p w:rsidR="00E66A32" w:rsidRPr="008B4333" w:rsidRDefault="00E66A32" w:rsidP="004F035B">
      <w:pPr>
        <w:ind w:left="426" w:right="-35"/>
        <w:jc w:val="both"/>
        <w:rPr>
          <w:rFonts w:cstheme="minorHAnsi"/>
        </w:rPr>
      </w:pPr>
      <w:r w:rsidRPr="008B4333">
        <w:rPr>
          <w:rFonts w:cstheme="minorHAnsi"/>
        </w:rPr>
        <w:t xml:space="preserve">13.3.1 </w:t>
      </w:r>
      <w:r w:rsidR="00FB0BB3" w:rsidRPr="008B4333">
        <w:rPr>
          <w:rFonts w:cstheme="minorHAnsi"/>
        </w:rPr>
        <w:t xml:space="preserve">- </w:t>
      </w:r>
      <w:r w:rsidRPr="008B4333">
        <w:rPr>
          <w:rFonts w:cstheme="minorHAnsi"/>
        </w:rPr>
        <w:t xml:space="preserve">Instrumento público ou particular de mandato, esse último com firma reconhecida, outorgando poderes ao signatário da contratação, quando não se tratar de sócio ou diretor autorizado através do estatuto ou </w:t>
      </w:r>
      <w:r w:rsidR="00CD33F5" w:rsidRPr="008B4333">
        <w:rPr>
          <w:rFonts w:cstheme="minorHAnsi"/>
        </w:rPr>
        <w:t xml:space="preserve">contrato </w:t>
      </w:r>
      <w:r w:rsidRPr="008B4333">
        <w:rPr>
          <w:rFonts w:cstheme="minorHAnsi"/>
        </w:rPr>
        <w:t>social.</w:t>
      </w:r>
    </w:p>
    <w:p w:rsidR="00E66A32" w:rsidRPr="008B4333" w:rsidRDefault="00E66A32" w:rsidP="004F035B">
      <w:pPr>
        <w:ind w:left="426" w:right="-35"/>
        <w:jc w:val="both"/>
        <w:rPr>
          <w:rFonts w:cstheme="minorHAnsi"/>
        </w:rPr>
      </w:pPr>
      <w:r w:rsidRPr="008B4333">
        <w:rPr>
          <w:rFonts w:cstheme="minorHAnsi"/>
        </w:rPr>
        <w:t xml:space="preserve">13.3.2 </w:t>
      </w:r>
      <w:r w:rsidR="00FB0BB3" w:rsidRPr="008B4333">
        <w:rPr>
          <w:rFonts w:cstheme="minorHAnsi"/>
        </w:rPr>
        <w:t xml:space="preserve">- </w:t>
      </w:r>
      <w:r w:rsidRPr="008B4333">
        <w:rPr>
          <w:rFonts w:cstheme="minorHAnsi"/>
        </w:rPr>
        <w:t>Carta de apresentação do responsável perante a Administração, que responderá por todos os atos e as comunicações formais.</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XIV – DA FORMA DE UTILIZAÇÃO DA ATA DE REGISTRO DE PREÇOS</w:t>
      </w:r>
    </w:p>
    <w:p w:rsidR="00E66A32" w:rsidRPr="008B4333" w:rsidRDefault="00E66A32" w:rsidP="004F035B">
      <w:pPr>
        <w:ind w:left="426" w:right="-35"/>
        <w:jc w:val="both"/>
        <w:rPr>
          <w:rFonts w:cstheme="minorHAnsi"/>
        </w:rPr>
      </w:pPr>
      <w:r w:rsidRPr="008B4333">
        <w:rPr>
          <w:rFonts w:cstheme="minorHAnsi"/>
        </w:rPr>
        <w:t>14.1</w:t>
      </w:r>
      <w:r w:rsidR="004E4685" w:rsidRPr="008B4333">
        <w:rPr>
          <w:rFonts w:cstheme="minorHAnsi"/>
        </w:rPr>
        <w:t xml:space="preserve"> -</w:t>
      </w:r>
      <w:r w:rsidRPr="008B4333">
        <w:rPr>
          <w:rFonts w:cstheme="minorHAnsi"/>
        </w:rPr>
        <w:t xml:space="preserve"> Para utilização da Ata de Registro de Preços, as unidades deverão requisitar do(s) detentor (</w:t>
      </w:r>
      <w:proofErr w:type="spellStart"/>
      <w:proofErr w:type="gramStart"/>
      <w:r w:rsidRPr="008B4333">
        <w:rPr>
          <w:rFonts w:cstheme="minorHAnsi"/>
        </w:rPr>
        <w:t>es</w:t>
      </w:r>
      <w:proofErr w:type="spellEnd"/>
      <w:proofErr w:type="gramEnd"/>
      <w:r w:rsidRPr="008B4333">
        <w:rPr>
          <w:rFonts w:cstheme="minorHAnsi"/>
        </w:rPr>
        <w:t>) da ata, obedecida à ordem de classificação, os produtos registrados.</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 – DO RECEBIMENTO</w:t>
      </w:r>
    </w:p>
    <w:p w:rsidR="00E66A32" w:rsidRPr="008B4333" w:rsidRDefault="00E66A32" w:rsidP="004F035B">
      <w:pPr>
        <w:ind w:left="426" w:right="-35"/>
        <w:jc w:val="both"/>
        <w:rPr>
          <w:rFonts w:cstheme="minorHAnsi"/>
        </w:rPr>
      </w:pPr>
      <w:r w:rsidRPr="008B4333">
        <w:rPr>
          <w:rFonts w:cstheme="minorHAnsi"/>
        </w:rPr>
        <w:t xml:space="preserve">15.1 </w:t>
      </w:r>
      <w:r w:rsidR="004E4685" w:rsidRPr="008B4333">
        <w:rPr>
          <w:rFonts w:cstheme="minorHAnsi"/>
        </w:rPr>
        <w:t xml:space="preserve">- </w:t>
      </w:r>
      <w:r w:rsidRPr="008B4333">
        <w:rPr>
          <w:rFonts w:cstheme="minorHAnsi"/>
        </w:rPr>
        <w:t>O recebimento será nos termos do art. 73 e seguintes da Lei 8.666/93.</w:t>
      </w:r>
    </w:p>
    <w:p w:rsidR="00E66A32" w:rsidRPr="008B4333" w:rsidRDefault="00E66A32"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XVI – DAS DISPOSIÇÕES FINAIS</w:t>
      </w:r>
    </w:p>
    <w:p w:rsidR="00E66A32" w:rsidRPr="008B4333" w:rsidRDefault="00E66A32" w:rsidP="004F035B">
      <w:pPr>
        <w:ind w:left="426" w:right="-35"/>
        <w:jc w:val="both"/>
        <w:rPr>
          <w:rFonts w:cstheme="minorHAnsi"/>
        </w:rPr>
      </w:pPr>
      <w:r w:rsidRPr="008B4333">
        <w:rPr>
          <w:rFonts w:cstheme="minorHAnsi"/>
        </w:rPr>
        <w:t>16.1</w:t>
      </w:r>
      <w:r w:rsidR="004E4685" w:rsidRPr="008B4333">
        <w:rPr>
          <w:rFonts w:cstheme="minorHAnsi"/>
        </w:rPr>
        <w:t xml:space="preserve"> -</w:t>
      </w:r>
      <w:r w:rsidRPr="008B4333">
        <w:rPr>
          <w:rFonts w:cstheme="minorHAnsi"/>
        </w:rPr>
        <w:t xml:space="preserve"> Nenhuma indenização será devida às proponentes pela elaboração e/ou apresentação de documentação relativa a presente licitação.</w:t>
      </w:r>
    </w:p>
    <w:p w:rsidR="00E66A32" w:rsidRPr="008B4333" w:rsidRDefault="00E66A32" w:rsidP="004F035B">
      <w:pPr>
        <w:ind w:left="426" w:right="-35"/>
        <w:jc w:val="both"/>
        <w:rPr>
          <w:rFonts w:cstheme="minorHAnsi"/>
        </w:rPr>
      </w:pPr>
      <w:r w:rsidRPr="008B4333">
        <w:rPr>
          <w:rFonts w:cstheme="minorHAnsi"/>
        </w:rPr>
        <w:t xml:space="preserve">16.2 </w:t>
      </w:r>
      <w:r w:rsidR="004E4685" w:rsidRPr="008B4333">
        <w:rPr>
          <w:rFonts w:cstheme="minorHAnsi"/>
        </w:rPr>
        <w:t xml:space="preserve">- </w:t>
      </w:r>
      <w:r w:rsidRPr="008B4333">
        <w:rPr>
          <w:rFonts w:cstheme="minorHAnsi"/>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8B4333" w:rsidRDefault="00E66A32" w:rsidP="004F035B">
      <w:pPr>
        <w:ind w:left="426" w:right="-35"/>
        <w:jc w:val="both"/>
        <w:rPr>
          <w:rFonts w:cstheme="minorHAnsi"/>
        </w:rPr>
      </w:pPr>
      <w:r w:rsidRPr="008B4333">
        <w:rPr>
          <w:rFonts w:cstheme="minorHAnsi"/>
        </w:rPr>
        <w:lastRenderedPageBreak/>
        <w:t>16.3</w:t>
      </w:r>
      <w:r w:rsidR="004E4685" w:rsidRPr="008B4333">
        <w:rPr>
          <w:rFonts w:cstheme="minorHAnsi"/>
        </w:rPr>
        <w:t xml:space="preserve"> -</w:t>
      </w:r>
      <w:r w:rsidRPr="008B4333">
        <w:rPr>
          <w:rFonts w:cstheme="minorHAnsi"/>
        </w:rPr>
        <w:t xml:space="preserve"> O pregoeiro, no interesse público, poderá </w:t>
      </w:r>
      <w:proofErr w:type="gramStart"/>
      <w:r w:rsidRPr="008B4333">
        <w:rPr>
          <w:rFonts w:cstheme="minorHAnsi"/>
        </w:rPr>
        <w:t>sanar,</w:t>
      </w:r>
      <w:proofErr w:type="gramEnd"/>
      <w:r w:rsidRPr="008B4333">
        <w:rPr>
          <w:rFonts w:cstheme="minorHAnsi"/>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8B4333" w:rsidRDefault="00E66A32" w:rsidP="004F035B">
      <w:pPr>
        <w:ind w:left="426" w:right="-35"/>
        <w:jc w:val="both"/>
        <w:rPr>
          <w:rFonts w:cstheme="minorHAnsi"/>
        </w:rPr>
      </w:pPr>
      <w:r w:rsidRPr="008B4333">
        <w:rPr>
          <w:rFonts w:cstheme="minorHAnsi"/>
        </w:rPr>
        <w:t xml:space="preserve">16.4 </w:t>
      </w:r>
      <w:r w:rsidR="004E4685" w:rsidRPr="008B4333">
        <w:rPr>
          <w:rFonts w:cstheme="minorHAnsi"/>
        </w:rPr>
        <w:t xml:space="preserve">- </w:t>
      </w:r>
      <w:r w:rsidRPr="008B4333">
        <w:rPr>
          <w:rFonts w:cstheme="minorHAnsi"/>
        </w:rPr>
        <w:t xml:space="preserve">Os envelopes contendo os documentos de habilitação das demais licitantes ficarão à disposição para retirada na diretoria de Administração, após a celebração do </w:t>
      </w:r>
      <w:r w:rsidR="00CD33F5" w:rsidRPr="008B4333">
        <w:rPr>
          <w:rFonts w:cstheme="minorHAnsi"/>
        </w:rPr>
        <w:t>contrato</w:t>
      </w:r>
      <w:r w:rsidR="00A9571A" w:rsidRPr="008B4333">
        <w:rPr>
          <w:rFonts w:cstheme="minorHAnsi"/>
        </w:rPr>
        <w:t xml:space="preserve"> ou documento equivalente</w:t>
      </w:r>
      <w:r w:rsidR="0035282D">
        <w:rPr>
          <w:rFonts w:cstheme="minorHAnsi"/>
        </w:rPr>
        <w:t>, caso tenha sido manifestado interesse</w:t>
      </w:r>
      <w:r w:rsidRPr="008B4333">
        <w:rPr>
          <w:rFonts w:cstheme="minorHAnsi"/>
        </w:rPr>
        <w:t>.</w:t>
      </w:r>
    </w:p>
    <w:p w:rsidR="00E66A32" w:rsidRPr="008B4333" w:rsidRDefault="00E66A32" w:rsidP="004F035B">
      <w:pPr>
        <w:ind w:left="426" w:right="-35"/>
        <w:jc w:val="both"/>
        <w:rPr>
          <w:rFonts w:cstheme="minorHAnsi"/>
        </w:rPr>
      </w:pPr>
      <w:r w:rsidRPr="008B4333">
        <w:rPr>
          <w:rFonts w:cstheme="minorHAnsi"/>
        </w:rPr>
        <w:t xml:space="preserve">16.5 </w:t>
      </w:r>
      <w:r w:rsidR="004E4685" w:rsidRPr="008B4333">
        <w:rPr>
          <w:rFonts w:cstheme="minorHAnsi"/>
        </w:rPr>
        <w:t xml:space="preserve">- </w:t>
      </w:r>
      <w:r w:rsidRPr="008B4333">
        <w:rPr>
          <w:rFonts w:cstheme="minorHAnsi"/>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8B4333" w:rsidRDefault="00E66A32" w:rsidP="004F035B">
      <w:pPr>
        <w:ind w:left="426" w:right="-35"/>
        <w:jc w:val="both"/>
        <w:rPr>
          <w:rFonts w:cstheme="minorHAnsi"/>
        </w:rPr>
      </w:pPr>
      <w:r w:rsidRPr="008B4333">
        <w:rPr>
          <w:rFonts w:cstheme="minorHAnsi"/>
        </w:rPr>
        <w:t xml:space="preserve">16.5.1 </w:t>
      </w:r>
      <w:r w:rsidR="004E4685" w:rsidRPr="008B4333">
        <w:rPr>
          <w:rFonts w:cstheme="minorHAnsi"/>
        </w:rPr>
        <w:t xml:space="preserve">- </w:t>
      </w:r>
      <w:r w:rsidRPr="008B4333">
        <w:rPr>
          <w:rFonts w:cstheme="minorHAnsi"/>
        </w:rPr>
        <w:t>Serão observadas pela comissão todas as súmulas e determinações do TCEMG que forem aplicáveis ao certame.</w:t>
      </w:r>
    </w:p>
    <w:p w:rsidR="00E66A32" w:rsidRPr="008B4333" w:rsidRDefault="00E66A32" w:rsidP="004F035B">
      <w:pPr>
        <w:ind w:left="426" w:right="-35"/>
        <w:jc w:val="both"/>
        <w:rPr>
          <w:rFonts w:cstheme="minorHAnsi"/>
        </w:rPr>
      </w:pPr>
      <w:proofErr w:type="gramStart"/>
      <w:r w:rsidRPr="008B4333">
        <w:rPr>
          <w:rFonts w:cstheme="minorHAnsi"/>
        </w:rPr>
        <w:t xml:space="preserve">16.6 </w:t>
      </w:r>
      <w:r w:rsidR="004E4685" w:rsidRPr="008B4333">
        <w:rPr>
          <w:rFonts w:cstheme="minorHAnsi"/>
        </w:rPr>
        <w:t xml:space="preserve">- </w:t>
      </w:r>
      <w:r w:rsidRPr="008B4333">
        <w:rPr>
          <w:rFonts w:cstheme="minorHAnsi"/>
        </w:rPr>
        <w:t>Em eventual pedido de realinhamento de preços o contratado deverá demonstrar cabalmente o evento que causou desequilíbrio na equação – financeira d</w:t>
      </w:r>
      <w:r w:rsidR="00FA4A7E" w:rsidRPr="008B4333">
        <w:rPr>
          <w:rFonts w:cstheme="minorHAnsi"/>
        </w:rPr>
        <w:t>a</w:t>
      </w:r>
      <w:r w:rsidR="00372233" w:rsidRPr="008B4333">
        <w:rPr>
          <w:rFonts w:cstheme="minorHAnsi"/>
        </w:rPr>
        <w:t xml:space="preserve"> </w:t>
      </w:r>
      <w:r w:rsidR="00DC6BA3" w:rsidRPr="008B4333">
        <w:rPr>
          <w:rFonts w:cstheme="minorHAnsi"/>
        </w:rPr>
        <w:t>Ata de Registro</w:t>
      </w:r>
      <w:r w:rsidR="00DF2ADA" w:rsidRPr="008B4333">
        <w:rPr>
          <w:rFonts w:cstheme="minorHAnsi"/>
        </w:rPr>
        <w:t xml:space="preserve"> do Pregão</w:t>
      </w:r>
      <w:proofErr w:type="gramEnd"/>
      <w:r w:rsidRPr="008B4333">
        <w:rPr>
          <w:rFonts w:cstheme="minorHAnsi"/>
        </w:rPr>
        <w:t>,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8B4333">
        <w:rPr>
          <w:rFonts w:cstheme="minorHAnsi"/>
        </w:rPr>
        <w:t xml:space="preserve"> </w:t>
      </w:r>
      <w:r w:rsidRPr="008B4333">
        <w:rPr>
          <w:rFonts w:cstheme="minorHAnsi"/>
        </w:rPr>
        <w:t>apresentação das propostas (não serão aceitas meras declarações, orçamentos ou notas fiscais).</w:t>
      </w:r>
    </w:p>
    <w:p w:rsidR="002B3488" w:rsidRPr="008B4333" w:rsidRDefault="002B3488" w:rsidP="004F035B">
      <w:pPr>
        <w:ind w:left="426" w:right="-35"/>
        <w:jc w:val="both"/>
        <w:rPr>
          <w:rFonts w:cstheme="minorHAnsi"/>
        </w:rPr>
      </w:pPr>
      <w:r w:rsidRPr="008B4333">
        <w:rPr>
          <w:rFonts w:cstheme="minorHAnsi"/>
        </w:rPr>
        <w:t xml:space="preserve">16.7 - Solicitamos a gentileza das eventuais participantes enviarem e-mail para </w:t>
      </w:r>
      <w:r w:rsidR="00A07AC6" w:rsidRPr="008B4333">
        <w:rPr>
          <w:rFonts w:cstheme="minorHAnsi"/>
        </w:rPr>
        <w:t xml:space="preserve">o setor de </w:t>
      </w:r>
      <w:r w:rsidRPr="008B4333">
        <w:rPr>
          <w:rFonts w:cstheme="minorHAnsi"/>
        </w:rPr>
        <w:t>licitaç</w:t>
      </w:r>
      <w:r w:rsidR="00A07AC6" w:rsidRPr="008B4333">
        <w:rPr>
          <w:rFonts w:cstheme="minorHAnsi"/>
        </w:rPr>
        <w:t>ões no email:</w:t>
      </w:r>
      <w:r w:rsidRPr="008B4333">
        <w:rPr>
          <w:rFonts w:cstheme="minorHAnsi"/>
        </w:rPr>
        <w:t xml:space="preserve"> </w:t>
      </w:r>
      <w:hyperlink r:id="rId8" w:history="1">
        <w:r w:rsidR="00E011BD" w:rsidRPr="008B4333">
          <w:rPr>
            <w:rStyle w:val="Hyperlink"/>
            <w:rFonts w:cstheme="minorHAnsi"/>
            <w:color w:val="auto"/>
          </w:rPr>
          <w:t>licitacao@rodeiro.mg.gov.br</w:t>
        </w:r>
      </w:hyperlink>
      <w:r w:rsidRPr="008B4333">
        <w:rPr>
          <w:rFonts w:cstheme="minorHAnsi"/>
        </w:rPr>
        <w:t xml:space="preserve"> informando interesse na participação, com a finalidade de que eventuais alterações no edital, além de publicada sejam também encaminhadas diretamente às empresas.</w:t>
      </w:r>
    </w:p>
    <w:p w:rsidR="007B391C" w:rsidRPr="008B4333" w:rsidRDefault="007B391C" w:rsidP="004F035B">
      <w:pPr>
        <w:ind w:left="426" w:right="-35"/>
        <w:jc w:val="both"/>
        <w:rPr>
          <w:rFonts w:cstheme="minorHAnsi"/>
        </w:rPr>
      </w:pPr>
      <w:r w:rsidRPr="008B4333">
        <w:rPr>
          <w:rFonts w:cstheme="minorHAnsi"/>
        </w:rPr>
        <w:t>16.8 - Até dois dias úteis antes da data fixada para recebimento das propostas, qualquer pessoa poderá solicitar esclarecimentos, providências ou impugnar o ato convocatório do pregão, quanto às falhas ou irregularidades que o viciarem.</w:t>
      </w:r>
    </w:p>
    <w:p w:rsidR="00E66A32" w:rsidRPr="008B4333" w:rsidRDefault="00E66A32" w:rsidP="004F035B">
      <w:pPr>
        <w:ind w:left="426" w:right="-35"/>
        <w:jc w:val="both"/>
        <w:rPr>
          <w:rFonts w:cstheme="minorHAnsi"/>
        </w:rPr>
      </w:pPr>
      <w:r w:rsidRPr="008B4333">
        <w:rPr>
          <w:rFonts w:cstheme="minorHAnsi"/>
        </w:rPr>
        <w:t>16.</w:t>
      </w:r>
      <w:r w:rsidR="007B391C" w:rsidRPr="008B4333">
        <w:rPr>
          <w:rFonts w:cstheme="minorHAnsi"/>
        </w:rPr>
        <w:t>9</w:t>
      </w:r>
      <w:r w:rsidR="004E4685" w:rsidRPr="008B4333">
        <w:rPr>
          <w:rFonts w:cstheme="minorHAnsi"/>
        </w:rPr>
        <w:t xml:space="preserve">- </w:t>
      </w:r>
      <w:r w:rsidRPr="008B4333">
        <w:rPr>
          <w:rFonts w:cstheme="minorHAnsi"/>
        </w:rPr>
        <w:t xml:space="preserve">Quaisquer recursos, impugnações e esclarecimentos sobre dúvidas, eventualmente suscitadas, relativas às orientações contidas no presente pregão, deverão ser </w:t>
      </w:r>
      <w:proofErr w:type="gramStart"/>
      <w:r w:rsidRPr="008B4333">
        <w:rPr>
          <w:rFonts w:cstheme="minorHAnsi"/>
        </w:rPr>
        <w:t>solicitadas</w:t>
      </w:r>
      <w:proofErr w:type="gramEnd"/>
      <w:r w:rsidRPr="008B4333">
        <w:rPr>
          <w:rFonts w:cstheme="minorHAnsi"/>
        </w:rPr>
        <w:t xml:space="preserve"> por escrito ao Pregoeiro e sua Equipe de Apoio através do protocolo Geral da Prefeitura, ou via postal com AR, desde que a manifestação esteja devidamente assinada pelo representante da empresa.</w:t>
      </w:r>
    </w:p>
    <w:p w:rsidR="00E66A32" w:rsidRPr="008B4333" w:rsidRDefault="00E66A32" w:rsidP="004F035B">
      <w:pPr>
        <w:ind w:left="426" w:right="-35"/>
        <w:jc w:val="both"/>
        <w:rPr>
          <w:rFonts w:cstheme="minorHAnsi"/>
        </w:rPr>
      </w:pPr>
      <w:r w:rsidRPr="008B4333">
        <w:rPr>
          <w:rFonts w:cstheme="minorHAnsi"/>
        </w:rPr>
        <w:t>16.</w:t>
      </w:r>
      <w:r w:rsidR="007B391C" w:rsidRPr="008B4333">
        <w:rPr>
          <w:rFonts w:cstheme="minorHAnsi"/>
        </w:rPr>
        <w:t>10</w:t>
      </w:r>
      <w:r w:rsidR="004E4685" w:rsidRPr="008B4333">
        <w:rPr>
          <w:rFonts w:cstheme="minorHAnsi"/>
        </w:rPr>
        <w:t xml:space="preserve">- </w:t>
      </w:r>
      <w:r w:rsidRPr="008B4333">
        <w:rPr>
          <w:rFonts w:cstheme="minorHAnsi"/>
        </w:rPr>
        <w:t xml:space="preserve">Não serão considerados os pedidos e recursos não protocolados no horário </w:t>
      </w:r>
      <w:r w:rsidR="00372233" w:rsidRPr="008B4333">
        <w:rPr>
          <w:rFonts w:cstheme="minorHAnsi"/>
        </w:rPr>
        <w:t>de expediente (das 0</w:t>
      </w:r>
      <w:r w:rsidR="00BD52C6">
        <w:rPr>
          <w:rFonts w:cstheme="minorHAnsi"/>
        </w:rPr>
        <w:t>8</w:t>
      </w:r>
      <w:r w:rsidRPr="008B4333">
        <w:rPr>
          <w:rFonts w:cstheme="minorHAnsi"/>
        </w:rPr>
        <w:t xml:space="preserve">h00min </w:t>
      </w:r>
      <w:r w:rsidR="00372233" w:rsidRPr="008B4333">
        <w:rPr>
          <w:rFonts w:cstheme="minorHAnsi"/>
        </w:rPr>
        <w:t>à</w:t>
      </w:r>
      <w:r w:rsidRPr="008B4333">
        <w:rPr>
          <w:rFonts w:cstheme="minorHAnsi"/>
        </w:rPr>
        <w:t xml:space="preserve">s </w:t>
      </w:r>
      <w:r w:rsidR="00DF2ADA" w:rsidRPr="008B4333">
        <w:rPr>
          <w:rFonts w:cstheme="minorHAnsi"/>
        </w:rPr>
        <w:t>1</w:t>
      </w:r>
      <w:r w:rsidR="00BD52C6">
        <w:rPr>
          <w:rFonts w:cstheme="minorHAnsi"/>
        </w:rPr>
        <w:t>6</w:t>
      </w:r>
      <w:r w:rsidRPr="008B4333">
        <w:rPr>
          <w:rFonts w:cstheme="minorHAnsi"/>
        </w:rPr>
        <w:t>h00min horas).</w:t>
      </w:r>
    </w:p>
    <w:p w:rsidR="004C1C13" w:rsidRPr="008B4333" w:rsidRDefault="004C1C13" w:rsidP="004F035B">
      <w:pPr>
        <w:ind w:left="426" w:right="-35"/>
        <w:jc w:val="both"/>
        <w:rPr>
          <w:rFonts w:cstheme="minorHAnsi"/>
        </w:rPr>
      </w:pPr>
    </w:p>
    <w:p w:rsidR="00E66A32" w:rsidRPr="008B4333" w:rsidRDefault="00E66A32" w:rsidP="004F035B">
      <w:pPr>
        <w:ind w:left="426" w:right="-35"/>
        <w:jc w:val="both"/>
        <w:rPr>
          <w:rFonts w:cstheme="minorHAnsi"/>
          <w:b/>
        </w:rPr>
      </w:pPr>
      <w:r w:rsidRPr="008B4333">
        <w:rPr>
          <w:rFonts w:cstheme="minorHAnsi"/>
          <w:b/>
        </w:rPr>
        <w:t>XVII – ANEXOS</w:t>
      </w:r>
    </w:p>
    <w:p w:rsidR="00E66A32" w:rsidRPr="008B4333" w:rsidRDefault="00E66A32" w:rsidP="004F035B">
      <w:pPr>
        <w:ind w:left="426" w:right="-35"/>
        <w:jc w:val="both"/>
        <w:rPr>
          <w:rFonts w:cstheme="minorHAnsi"/>
        </w:rPr>
      </w:pPr>
      <w:proofErr w:type="gramStart"/>
      <w:r w:rsidRPr="008B4333">
        <w:rPr>
          <w:rFonts w:cstheme="minorHAnsi"/>
        </w:rPr>
        <w:t xml:space="preserve">17.1 </w:t>
      </w:r>
      <w:r w:rsidR="006113AA" w:rsidRPr="008B4333">
        <w:rPr>
          <w:rFonts w:cstheme="minorHAnsi"/>
        </w:rPr>
        <w:t>– Anexo I – Termo</w:t>
      </w:r>
      <w:proofErr w:type="gramEnd"/>
      <w:r w:rsidR="006113AA" w:rsidRPr="008B4333">
        <w:rPr>
          <w:rFonts w:cstheme="minorHAnsi"/>
        </w:rPr>
        <w:t xml:space="preserve"> de Referência</w:t>
      </w:r>
    </w:p>
    <w:p w:rsidR="00B45A65" w:rsidRPr="008B4333" w:rsidRDefault="00B45A65" w:rsidP="004F035B">
      <w:pPr>
        <w:ind w:left="426" w:right="-35"/>
        <w:jc w:val="both"/>
        <w:rPr>
          <w:rFonts w:cstheme="minorHAnsi"/>
        </w:rPr>
      </w:pPr>
      <w:proofErr w:type="gramStart"/>
      <w:r w:rsidRPr="008B4333">
        <w:rPr>
          <w:rFonts w:cstheme="minorHAnsi"/>
        </w:rPr>
        <w:t>17.2 – Anexo II – Modelo</w:t>
      </w:r>
      <w:proofErr w:type="gramEnd"/>
      <w:r w:rsidRPr="008B4333">
        <w:rPr>
          <w:rFonts w:cstheme="minorHAnsi"/>
        </w:rPr>
        <w:t xml:space="preserve"> de </w:t>
      </w:r>
      <w:r w:rsidR="006113AA" w:rsidRPr="008B4333">
        <w:rPr>
          <w:rFonts w:cstheme="minorHAnsi"/>
        </w:rPr>
        <w:t>P</w:t>
      </w:r>
      <w:r w:rsidRPr="008B4333">
        <w:rPr>
          <w:rFonts w:cstheme="minorHAnsi"/>
        </w:rPr>
        <w:t>roposta</w:t>
      </w:r>
    </w:p>
    <w:p w:rsidR="006113AA" w:rsidRPr="008B4333" w:rsidRDefault="00E66A32" w:rsidP="004F035B">
      <w:pPr>
        <w:ind w:left="426" w:right="-35"/>
        <w:jc w:val="both"/>
        <w:rPr>
          <w:rFonts w:cstheme="minorHAnsi"/>
        </w:rPr>
      </w:pPr>
      <w:proofErr w:type="gramStart"/>
      <w:r w:rsidRPr="008B4333">
        <w:rPr>
          <w:rFonts w:cstheme="minorHAnsi"/>
        </w:rPr>
        <w:t>17.</w:t>
      </w:r>
      <w:r w:rsidR="00B45A65" w:rsidRPr="008B4333">
        <w:rPr>
          <w:rFonts w:cstheme="minorHAnsi"/>
        </w:rPr>
        <w:t>3</w:t>
      </w:r>
      <w:r w:rsidRPr="008B4333">
        <w:rPr>
          <w:rFonts w:cstheme="minorHAnsi"/>
        </w:rPr>
        <w:t xml:space="preserve"> – Anexo II</w:t>
      </w:r>
      <w:r w:rsidR="00B45A65" w:rsidRPr="008B4333">
        <w:rPr>
          <w:rFonts w:cstheme="minorHAnsi"/>
        </w:rPr>
        <w:t>I</w:t>
      </w:r>
      <w:r w:rsidRPr="008B4333">
        <w:rPr>
          <w:rFonts w:cstheme="minorHAnsi"/>
        </w:rPr>
        <w:t xml:space="preserve"> – </w:t>
      </w:r>
      <w:r w:rsidR="00CC6AF1" w:rsidRPr="008B4333">
        <w:rPr>
          <w:rFonts w:cstheme="minorHAnsi"/>
        </w:rPr>
        <w:t>Modelo</w:t>
      </w:r>
      <w:proofErr w:type="gramEnd"/>
      <w:r w:rsidR="00CC6AF1" w:rsidRPr="008B4333">
        <w:rPr>
          <w:rFonts w:cstheme="minorHAnsi"/>
        </w:rPr>
        <w:t xml:space="preserve"> de </w:t>
      </w:r>
      <w:r w:rsidR="006113AA" w:rsidRPr="008B4333">
        <w:rPr>
          <w:rFonts w:cstheme="minorHAnsi"/>
        </w:rPr>
        <w:t>Credenciamento</w:t>
      </w:r>
    </w:p>
    <w:p w:rsidR="006113AA" w:rsidRPr="008B4333" w:rsidRDefault="00E66A32" w:rsidP="004F035B">
      <w:pPr>
        <w:ind w:left="426" w:right="-35"/>
        <w:jc w:val="both"/>
        <w:rPr>
          <w:rFonts w:cstheme="minorHAnsi"/>
        </w:rPr>
      </w:pPr>
      <w:proofErr w:type="gramStart"/>
      <w:r w:rsidRPr="008B4333">
        <w:rPr>
          <w:rFonts w:cstheme="minorHAnsi"/>
        </w:rPr>
        <w:t>17.</w:t>
      </w:r>
      <w:r w:rsidR="00B45A65" w:rsidRPr="008B4333">
        <w:rPr>
          <w:rFonts w:cstheme="minorHAnsi"/>
        </w:rPr>
        <w:t>4</w:t>
      </w:r>
      <w:r w:rsidRPr="008B4333">
        <w:rPr>
          <w:rFonts w:cstheme="minorHAnsi"/>
        </w:rPr>
        <w:t xml:space="preserve"> – Anexo I</w:t>
      </w:r>
      <w:r w:rsidR="00B45A65" w:rsidRPr="008B4333">
        <w:rPr>
          <w:rFonts w:cstheme="minorHAnsi"/>
        </w:rPr>
        <w:t>V</w:t>
      </w:r>
      <w:r w:rsidRPr="008B4333">
        <w:rPr>
          <w:rFonts w:cstheme="minorHAnsi"/>
        </w:rPr>
        <w:t xml:space="preserve"> – </w:t>
      </w:r>
      <w:r w:rsidR="006113AA" w:rsidRPr="008B4333">
        <w:rPr>
          <w:rFonts w:cstheme="minorHAnsi"/>
        </w:rPr>
        <w:t>Minuta</w:t>
      </w:r>
      <w:proofErr w:type="gramEnd"/>
      <w:r w:rsidR="006113AA" w:rsidRPr="008B4333">
        <w:rPr>
          <w:rFonts w:cstheme="minorHAnsi"/>
        </w:rPr>
        <w:t xml:space="preserve"> da Ata de Registro de Preços</w:t>
      </w:r>
    </w:p>
    <w:p w:rsidR="006113AA" w:rsidRPr="008B4333" w:rsidRDefault="00B45A65" w:rsidP="004F035B">
      <w:pPr>
        <w:ind w:left="426" w:right="-35"/>
        <w:jc w:val="both"/>
        <w:rPr>
          <w:rFonts w:cstheme="minorHAnsi"/>
        </w:rPr>
      </w:pPr>
      <w:proofErr w:type="gramStart"/>
      <w:r w:rsidRPr="008B4333">
        <w:rPr>
          <w:rFonts w:cstheme="minorHAnsi"/>
        </w:rPr>
        <w:t>17.</w:t>
      </w:r>
      <w:r w:rsidR="00064BEF" w:rsidRPr="008B4333">
        <w:rPr>
          <w:rFonts w:cstheme="minorHAnsi"/>
        </w:rPr>
        <w:t>5</w:t>
      </w:r>
      <w:r w:rsidRPr="008B4333">
        <w:rPr>
          <w:rFonts w:cstheme="minorHAnsi"/>
        </w:rPr>
        <w:t xml:space="preserve"> – Anexo </w:t>
      </w:r>
      <w:r w:rsidR="00E66A32" w:rsidRPr="008B4333">
        <w:rPr>
          <w:rFonts w:cstheme="minorHAnsi"/>
        </w:rPr>
        <w:t xml:space="preserve">V – </w:t>
      </w:r>
      <w:r w:rsidR="00CC6AF1" w:rsidRPr="008B4333">
        <w:rPr>
          <w:rFonts w:cstheme="minorHAnsi"/>
        </w:rPr>
        <w:t>Modelo</w:t>
      </w:r>
      <w:proofErr w:type="gramEnd"/>
      <w:r w:rsidR="00CC6AF1" w:rsidRPr="008B4333">
        <w:rPr>
          <w:rFonts w:cstheme="minorHAnsi"/>
        </w:rPr>
        <w:t xml:space="preserve"> de </w:t>
      </w:r>
      <w:r w:rsidR="006113AA" w:rsidRPr="008B4333">
        <w:rPr>
          <w:rFonts w:cstheme="minorHAnsi"/>
        </w:rPr>
        <w:t xml:space="preserve">Declaração de Situação Regular </w:t>
      </w:r>
      <w:r w:rsidR="007856AC" w:rsidRPr="008B4333">
        <w:rPr>
          <w:rFonts w:cstheme="minorHAnsi"/>
        </w:rPr>
        <w:t>p</w:t>
      </w:r>
      <w:r w:rsidR="006113AA" w:rsidRPr="008B4333">
        <w:rPr>
          <w:rFonts w:cstheme="minorHAnsi"/>
        </w:rPr>
        <w:t>erante o Ministério do Trabalho.</w:t>
      </w:r>
    </w:p>
    <w:p w:rsidR="00FE7007" w:rsidRPr="008B4333" w:rsidRDefault="00E66A32" w:rsidP="004F035B">
      <w:pPr>
        <w:ind w:left="426" w:right="-35"/>
        <w:jc w:val="both"/>
        <w:rPr>
          <w:rFonts w:cstheme="minorHAnsi"/>
        </w:rPr>
      </w:pPr>
      <w:r w:rsidRPr="008B4333">
        <w:rPr>
          <w:rFonts w:cstheme="minorHAnsi"/>
        </w:rPr>
        <w:t>17.</w:t>
      </w:r>
      <w:r w:rsidR="00064BEF" w:rsidRPr="008B4333">
        <w:rPr>
          <w:rFonts w:cstheme="minorHAnsi"/>
        </w:rPr>
        <w:t>6</w:t>
      </w:r>
      <w:r w:rsidRPr="008B4333">
        <w:rPr>
          <w:rFonts w:cstheme="minorHAnsi"/>
        </w:rPr>
        <w:t xml:space="preserve"> – Anexo V</w:t>
      </w:r>
      <w:r w:rsidR="00FF5C5B" w:rsidRPr="008B4333">
        <w:rPr>
          <w:rFonts w:cstheme="minorHAnsi"/>
        </w:rPr>
        <w:t>I</w:t>
      </w:r>
      <w:r w:rsidRPr="008B4333">
        <w:rPr>
          <w:rFonts w:cstheme="minorHAnsi"/>
        </w:rPr>
        <w:t xml:space="preserve"> –</w:t>
      </w:r>
      <w:r w:rsidR="006113AA" w:rsidRPr="008B4333">
        <w:rPr>
          <w:rFonts w:cstheme="minorHAnsi"/>
        </w:rPr>
        <w:t xml:space="preserve"> </w:t>
      </w:r>
      <w:r w:rsidR="00CC6AF1" w:rsidRPr="008B4333">
        <w:rPr>
          <w:rFonts w:cstheme="minorHAnsi"/>
        </w:rPr>
        <w:t xml:space="preserve">Modelo de </w:t>
      </w:r>
      <w:r w:rsidR="007856AC" w:rsidRPr="008B4333">
        <w:rPr>
          <w:rFonts w:cstheme="minorHAnsi"/>
        </w:rPr>
        <w:t xml:space="preserve">Declaração de ME, EPP ou </w:t>
      </w:r>
      <w:proofErr w:type="gramStart"/>
      <w:r w:rsidR="007856AC" w:rsidRPr="008B4333">
        <w:rPr>
          <w:rFonts w:cstheme="minorHAnsi"/>
        </w:rPr>
        <w:t>MEI</w:t>
      </w:r>
      <w:proofErr w:type="gramEnd"/>
    </w:p>
    <w:p w:rsidR="00E66A32" w:rsidRPr="008B4333" w:rsidRDefault="00E66A32" w:rsidP="004F035B">
      <w:pPr>
        <w:ind w:left="426" w:right="-35"/>
        <w:jc w:val="both"/>
        <w:rPr>
          <w:rFonts w:cstheme="minorHAnsi"/>
        </w:rPr>
      </w:pPr>
      <w:proofErr w:type="gramStart"/>
      <w:r w:rsidRPr="008B4333">
        <w:rPr>
          <w:rFonts w:cstheme="minorHAnsi"/>
        </w:rPr>
        <w:t>17.</w:t>
      </w:r>
      <w:r w:rsidR="00064BEF" w:rsidRPr="008B4333">
        <w:rPr>
          <w:rFonts w:cstheme="minorHAnsi"/>
        </w:rPr>
        <w:t>7</w:t>
      </w:r>
      <w:r w:rsidRPr="008B4333">
        <w:rPr>
          <w:rFonts w:cstheme="minorHAnsi"/>
        </w:rPr>
        <w:t>- Anexo VI</w:t>
      </w:r>
      <w:r w:rsidR="00FF5C5B" w:rsidRPr="008B4333">
        <w:rPr>
          <w:rFonts w:cstheme="minorHAnsi"/>
        </w:rPr>
        <w:t xml:space="preserve">I </w:t>
      </w:r>
      <w:r w:rsidR="006113AA" w:rsidRPr="008B4333">
        <w:rPr>
          <w:rFonts w:cstheme="minorHAnsi"/>
        </w:rPr>
        <w:t xml:space="preserve">– </w:t>
      </w:r>
      <w:r w:rsidR="00CC6AF1" w:rsidRPr="008B4333">
        <w:rPr>
          <w:rFonts w:cstheme="minorHAnsi"/>
        </w:rPr>
        <w:t>Modelo</w:t>
      </w:r>
      <w:proofErr w:type="gramEnd"/>
      <w:r w:rsidR="00CC6AF1" w:rsidRPr="008B4333">
        <w:rPr>
          <w:rFonts w:cstheme="minorHAnsi"/>
        </w:rPr>
        <w:t xml:space="preserve"> de </w:t>
      </w:r>
      <w:r w:rsidR="007856AC" w:rsidRPr="008B4333">
        <w:rPr>
          <w:rFonts w:cstheme="minorHAnsi"/>
        </w:rPr>
        <w:t>Declaração de concordância aos termos do edital e habilitação</w:t>
      </w:r>
    </w:p>
    <w:p w:rsidR="007856AC" w:rsidRPr="008B4333" w:rsidRDefault="00064BEF" w:rsidP="004F035B">
      <w:pPr>
        <w:ind w:left="426" w:right="-35"/>
        <w:jc w:val="both"/>
        <w:rPr>
          <w:rFonts w:cstheme="minorHAnsi"/>
        </w:rPr>
      </w:pPr>
      <w:proofErr w:type="gramStart"/>
      <w:r w:rsidRPr="008B4333">
        <w:rPr>
          <w:rFonts w:cstheme="minorHAnsi"/>
        </w:rPr>
        <w:t>17.8</w:t>
      </w:r>
      <w:r w:rsidR="00FF5C5B" w:rsidRPr="008B4333">
        <w:rPr>
          <w:rFonts w:cstheme="minorHAnsi"/>
        </w:rPr>
        <w:t xml:space="preserve"> – Anexo </w:t>
      </w:r>
      <w:r w:rsidRPr="008B4333">
        <w:rPr>
          <w:rFonts w:cstheme="minorHAnsi"/>
        </w:rPr>
        <w:t>VIII</w:t>
      </w:r>
      <w:r w:rsidR="007856AC" w:rsidRPr="008B4333">
        <w:rPr>
          <w:rFonts w:cstheme="minorHAnsi"/>
        </w:rPr>
        <w:t xml:space="preserve"> – </w:t>
      </w:r>
      <w:r w:rsidR="00CC6AF1" w:rsidRPr="008B4333">
        <w:rPr>
          <w:rFonts w:cstheme="minorHAnsi"/>
        </w:rPr>
        <w:t>Modelo</w:t>
      </w:r>
      <w:proofErr w:type="gramEnd"/>
      <w:r w:rsidR="00CC6AF1" w:rsidRPr="008B4333">
        <w:rPr>
          <w:rFonts w:cstheme="minorHAnsi"/>
        </w:rPr>
        <w:t xml:space="preserve"> de </w:t>
      </w:r>
      <w:r w:rsidR="007856AC" w:rsidRPr="008B4333">
        <w:rPr>
          <w:rFonts w:cstheme="minorHAnsi"/>
        </w:rPr>
        <w:t xml:space="preserve">Declaração de inexistência de impedimento </w:t>
      </w:r>
      <w:r w:rsidR="00C12114" w:rsidRPr="008B4333">
        <w:rPr>
          <w:rFonts w:cstheme="minorHAnsi"/>
        </w:rPr>
        <w:t>legal</w:t>
      </w:r>
    </w:p>
    <w:p w:rsidR="007856AC" w:rsidRPr="008B4333" w:rsidRDefault="007856AC" w:rsidP="004F035B">
      <w:pPr>
        <w:ind w:left="426" w:right="-35"/>
        <w:jc w:val="both"/>
        <w:rPr>
          <w:rFonts w:cstheme="minorHAnsi"/>
        </w:rPr>
      </w:pPr>
    </w:p>
    <w:p w:rsidR="006113AA" w:rsidRPr="008B4333" w:rsidRDefault="006113AA" w:rsidP="004F035B">
      <w:pPr>
        <w:ind w:left="426" w:right="-35"/>
        <w:jc w:val="both"/>
        <w:rPr>
          <w:rFonts w:cstheme="minorHAnsi"/>
        </w:rPr>
      </w:pPr>
    </w:p>
    <w:p w:rsidR="00627192" w:rsidRPr="008B4333" w:rsidRDefault="00CF12C7" w:rsidP="004F035B">
      <w:pPr>
        <w:ind w:left="426" w:right="-35"/>
        <w:jc w:val="center"/>
        <w:rPr>
          <w:rFonts w:cstheme="minorHAnsi"/>
        </w:rPr>
      </w:pPr>
      <w:r w:rsidRPr="008B4333">
        <w:rPr>
          <w:rFonts w:cstheme="minorHAnsi"/>
        </w:rPr>
        <w:t>Rodeiro</w:t>
      </w:r>
      <w:r w:rsidR="00627192" w:rsidRPr="008B4333">
        <w:rPr>
          <w:rFonts w:cstheme="minorHAnsi"/>
        </w:rPr>
        <w:t>,</w:t>
      </w:r>
      <w:r w:rsidR="00371DD7" w:rsidRPr="008B4333">
        <w:rPr>
          <w:rFonts w:cstheme="minorHAnsi"/>
        </w:rPr>
        <w:t xml:space="preserve"> </w:t>
      </w:r>
      <w:r w:rsidR="00122FC9">
        <w:rPr>
          <w:rFonts w:cstheme="minorHAnsi"/>
        </w:rPr>
        <w:t>19</w:t>
      </w:r>
      <w:r w:rsidR="00752FCD" w:rsidRPr="008B4333">
        <w:rPr>
          <w:rFonts w:cstheme="minorHAnsi"/>
        </w:rPr>
        <w:t xml:space="preserve"> de </w:t>
      </w:r>
      <w:r w:rsidR="00122FC9">
        <w:rPr>
          <w:rFonts w:cstheme="minorHAnsi"/>
        </w:rPr>
        <w:t>Fevereiro</w:t>
      </w:r>
      <w:r w:rsidR="00E743AF" w:rsidRPr="008B4333">
        <w:rPr>
          <w:rFonts w:cstheme="minorHAnsi"/>
        </w:rPr>
        <w:t xml:space="preserve"> de</w:t>
      </w:r>
      <w:r w:rsidR="00C20466" w:rsidRPr="008B4333">
        <w:rPr>
          <w:rFonts w:cstheme="minorHAnsi"/>
        </w:rPr>
        <w:t xml:space="preserve"> 201</w:t>
      </w:r>
      <w:r w:rsidR="00122FC9">
        <w:rPr>
          <w:rFonts w:cstheme="minorHAnsi"/>
        </w:rPr>
        <w:t>8</w:t>
      </w:r>
      <w:r w:rsidR="002571F8" w:rsidRPr="008B4333">
        <w:rPr>
          <w:rFonts w:cstheme="minorHAnsi"/>
        </w:rPr>
        <w:t>.</w:t>
      </w:r>
    </w:p>
    <w:p w:rsidR="00371DD7" w:rsidRPr="008B4333" w:rsidRDefault="00371DD7" w:rsidP="004F035B">
      <w:pPr>
        <w:widowControl w:val="0"/>
        <w:tabs>
          <w:tab w:val="left" w:pos="396"/>
          <w:tab w:val="left" w:pos="493"/>
        </w:tabs>
        <w:autoSpaceDE w:val="0"/>
        <w:autoSpaceDN w:val="0"/>
        <w:adjustRightInd w:val="0"/>
        <w:ind w:left="426" w:right="-35"/>
        <w:jc w:val="both"/>
        <w:rPr>
          <w:rFonts w:cstheme="minorHAnsi"/>
          <w:lang w:val="pt-PT"/>
        </w:rPr>
      </w:pPr>
    </w:p>
    <w:p w:rsidR="00371DD7" w:rsidRPr="008B4333" w:rsidRDefault="00E011BD" w:rsidP="00E011BD">
      <w:pPr>
        <w:widowControl w:val="0"/>
        <w:tabs>
          <w:tab w:val="left" w:pos="396"/>
          <w:tab w:val="left" w:pos="493"/>
        </w:tabs>
        <w:autoSpaceDE w:val="0"/>
        <w:autoSpaceDN w:val="0"/>
        <w:adjustRightInd w:val="0"/>
        <w:ind w:left="426" w:right="-35"/>
        <w:jc w:val="center"/>
        <w:rPr>
          <w:rFonts w:cstheme="minorHAnsi"/>
          <w:lang w:val="pt-PT"/>
        </w:rPr>
      </w:pPr>
      <w:r w:rsidRPr="008B4333">
        <w:rPr>
          <w:rFonts w:cstheme="minorHAnsi"/>
          <w:lang w:val="pt-PT"/>
        </w:rPr>
        <w:lastRenderedPageBreak/>
        <w:t>Raul Paiva de Souza</w:t>
      </w:r>
    </w:p>
    <w:p w:rsidR="003F042F" w:rsidRPr="008B4333" w:rsidRDefault="00E011BD" w:rsidP="00E011BD">
      <w:pPr>
        <w:widowControl w:val="0"/>
        <w:tabs>
          <w:tab w:val="left" w:pos="396"/>
          <w:tab w:val="left" w:pos="493"/>
        </w:tabs>
        <w:autoSpaceDE w:val="0"/>
        <w:autoSpaceDN w:val="0"/>
        <w:adjustRightInd w:val="0"/>
        <w:ind w:left="426" w:right="-35"/>
        <w:jc w:val="center"/>
        <w:rPr>
          <w:rFonts w:cstheme="minorHAnsi"/>
          <w:lang w:val="pt-PT"/>
        </w:rPr>
      </w:pPr>
      <w:r w:rsidRPr="008B4333">
        <w:rPr>
          <w:rFonts w:cstheme="minorHAnsi"/>
          <w:lang w:val="pt-PT"/>
        </w:rPr>
        <w:t>Pregoeiro</w:t>
      </w:r>
    </w:p>
    <w:p w:rsidR="003F042F" w:rsidRPr="008B4333" w:rsidRDefault="00DF2ADA" w:rsidP="00DF2ADA">
      <w:pPr>
        <w:tabs>
          <w:tab w:val="left" w:pos="5730"/>
        </w:tabs>
        <w:ind w:right="-35"/>
        <w:rPr>
          <w:rFonts w:cstheme="minorHAnsi"/>
          <w:lang w:val="pt-PT"/>
        </w:rPr>
      </w:pPr>
      <w:r w:rsidRPr="008B4333">
        <w:rPr>
          <w:rFonts w:cstheme="minorHAnsi"/>
          <w:lang w:val="pt-PT"/>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586210" w:rsidRPr="008B4333"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8B4333" w:rsidRDefault="00586210" w:rsidP="00586210">
            <w:pPr>
              <w:pStyle w:val="Ttulo1"/>
              <w:spacing w:before="120"/>
              <w:jc w:val="center"/>
              <w:rPr>
                <w:rFonts w:cstheme="minorHAnsi"/>
                <w:noProof/>
              </w:rPr>
            </w:pPr>
            <w:r w:rsidRPr="008B4333">
              <w:rPr>
                <w:rFonts w:cstheme="minorHAnsi"/>
                <w:noProof/>
              </w:rPr>
              <w:t xml:space="preserve">PREFEITURA MUNICIPAL DE </w:t>
            </w:r>
            <w:r w:rsidR="00CF12C7" w:rsidRPr="008B4333">
              <w:rPr>
                <w:rFonts w:cstheme="minorHAnsi"/>
                <w:noProof/>
              </w:rPr>
              <w:t>RODEIRO</w:t>
            </w:r>
          </w:p>
        </w:tc>
      </w:tr>
      <w:tr w:rsidR="00586210" w:rsidRPr="008B4333"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8B4333" w:rsidRDefault="00586210" w:rsidP="00586210">
            <w:pPr>
              <w:pStyle w:val="Ttulo1"/>
              <w:spacing w:before="120" w:after="120"/>
              <w:jc w:val="center"/>
              <w:rPr>
                <w:rFonts w:cstheme="minorHAnsi"/>
                <w:bCs w:val="0"/>
              </w:rPr>
            </w:pPr>
            <w:r w:rsidRPr="008B4333">
              <w:rPr>
                <w:rFonts w:cstheme="minorHAnsi"/>
                <w:bCs w:val="0"/>
              </w:rPr>
              <w:t>PREGÃO PRESENCIAL – ANEXO I</w:t>
            </w:r>
          </w:p>
          <w:p w:rsidR="00586210" w:rsidRPr="008B4333" w:rsidRDefault="00586210" w:rsidP="00586210">
            <w:pPr>
              <w:jc w:val="center"/>
              <w:rPr>
                <w:rFonts w:cstheme="minorHAnsi"/>
                <w:b/>
                <w:lang w:val="pt-PT"/>
              </w:rPr>
            </w:pPr>
            <w:r w:rsidRPr="008B4333">
              <w:rPr>
                <w:rFonts w:cstheme="minorHAnsi"/>
                <w:b/>
                <w:lang w:val="pt-PT"/>
              </w:rPr>
              <w:t>(TERMO DE REFERÊNCIA – BENS E/OU SERVIÇOS)</w:t>
            </w:r>
          </w:p>
        </w:tc>
      </w:tr>
      <w:tr w:rsidR="00586210" w:rsidRPr="008B4333"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8B4333" w:rsidRDefault="00586210" w:rsidP="007F2AB0">
            <w:pPr>
              <w:pStyle w:val="Ttulo1"/>
              <w:spacing w:before="120" w:after="120"/>
              <w:jc w:val="center"/>
              <w:rPr>
                <w:rFonts w:cstheme="minorHAnsi"/>
                <w:bCs w:val="0"/>
                <w:noProof/>
              </w:rPr>
            </w:pPr>
            <w:r w:rsidRPr="008B4333">
              <w:rPr>
                <w:rFonts w:cstheme="minorHAnsi"/>
                <w:bCs w:val="0"/>
              </w:rPr>
              <w:t xml:space="preserve">PROCESSO LICITATÓRIO Nº. </w:t>
            </w:r>
            <w:r w:rsidR="00B85586">
              <w:rPr>
                <w:rFonts w:cstheme="minorHAnsi"/>
                <w:bCs w:val="0"/>
              </w:rPr>
              <w:t>019/2018</w:t>
            </w:r>
            <w:r w:rsidR="00033EE8" w:rsidRPr="008B4333">
              <w:rPr>
                <w:rFonts w:cstheme="minorHAnsi"/>
                <w:bCs w:val="0"/>
                <w:noProof/>
              </w:rPr>
              <w:fldChar w:fldCharType="begin"/>
            </w:r>
            <w:r w:rsidRPr="008B4333">
              <w:rPr>
                <w:rFonts w:cstheme="minorHAnsi"/>
                <w:bCs w:val="0"/>
                <w:noProof/>
              </w:rPr>
              <w:instrText xml:space="preserve"> MERGEFIELD "NUM_PROCESSO" </w:instrText>
            </w:r>
            <w:r w:rsidR="00033EE8" w:rsidRPr="008B4333">
              <w:rPr>
                <w:rFonts w:cstheme="minorHAnsi"/>
                <w:bCs w:val="0"/>
                <w:noProof/>
              </w:rPr>
              <w:fldChar w:fldCharType="end"/>
            </w:r>
          </w:p>
        </w:tc>
      </w:tr>
      <w:tr w:rsidR="00586210" w:rsidRPr="008B4333"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8B4333" w:rsidRDefault="00586210" w:rsidP="00586210">
            <w:pPr>
              <w:pStyle w:val="Ttulo1"/>
              <w:spacing w:before="120"/>
              <w:ind w:left="426"/>
              <w:rPr>
                <w:rFonts w:cstheme="minorHAnsi"/>
              </w:rPr>
            </w:pPr>
          </w:p>
        </w:tc>
        <w:tc>
          <w:tcPr>
            <w:tcW w:w="3450" w:type="dxa"/>
            <w:tcBorders>
              <w:top w:val="nil"/>
              <w:left w:val="nil"/>
              <w:bottom w:val="nil"/>
              <w:right w:val="nil"/>
            </w:tcBorders>
          </w:tcPr>
          <w:p w:rsidR="00586210" w:rsidRPr="008B4333" w:rsidRDefault="00586210" w:rsidP="00586210">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586210" w:rsidRPr="008B4333" w:rsidRDefault="00586210" w:rsidP="00586210">
            <w:pPr>
              <w:pStyle w:val="Ttulo1"/>
              <w:spacing w:before="120"/>
              <w:ind w:left="262"/>
              <w:rPr>
                <w:rFonts w:cstheme="minorHAnsi"/>
              </w:rPr>
            </w:pPr>
          </w:p>
        </w:tc>
      </w:tr>
      <w:tr w:rsidR="00586210" w:rsidRPr="008B4333" w:rsidTr="00586210">
        <w:trPr>
          <w:cantSplit/>
          <w:jc w:val="center"/>
        </w:trPr>
        <w:tc>
          <w:tcPr>
            <w:tcW w:w="4558" w:type="dxa"/>
            <w:tcBorders>
              <w:top w:val="nil"/>
              <w:left w:val="double" w:sz="6" w:space="0" w:color="auto"/>
              <w:bottom w:val="nil"/>
              <w:right w:val="double" w:sz="6" w:space="0" w:color="auto"/>
            </w:tcBorders>
          </w:tcPr>
          <w:p w:rsidR="00586210" w:rsidRPr="00F51D82" w:rsidRDefault="00F51D82" w:rsidP="00586210">
            <w:pPr>
              <w:spacing w:before="120"/>
              <w:ind w:left="426"/>
              <w:jc w:val="both"/>
              <w:rPr>
                <w:rFonts w:cstheme="minorHAnsi"/>
                <w:b/>
              </w:rPr>
            </w:pPr>
            <w:r w:rsidRPr="00F51D82">
              <w:rPr>
                <w:rFonts w:cstheme="minorHAnsi"/>
                <w:b/>
              </w:rPr>
              <w:t>EDITAL DE LICITAÇÃO</w:t>
            </w:r>
          </w:p>
        </w:tc>
        <w:tc>
          <w:tcPr>
            <w:tcW w:w="3450" w:type="dxa"/>
            <w:tcBorders>
              <w:top w:val="nil"/>
              <w:left w:val="nil"/>
              <w:bottom w:val="nil"/>
              <w:right w:val="nil"/>
            </w:tcBorders>
          </w:tcPr>
          <w:p w:rsidR="00586210" w:rsidRPr="008B4333" w:rsidRDefault="00586210" w:rsidP="00586210">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586210" w:rsidRPr="008B4333" w:rsidRDefault="00B85586" w:rsidP="007F2AB0">
            <w:pPr>
              <w:spacing w:before="120"/>
              <w:jc w:val="center"/>
              <w:rPr>
                <w:rFonts w:cstheme="minorHAnsi"/>
              </w:rPr>
            </w:pPr>
            <w:r>
              <w:rPr>
                <w:rFonts w:cstheme="minorHAnsi"/>
              </w:rPr>
              <w:t>019/2018</w:t>
            </w:r>
          </w:p>
        </w:tc>
      </w:tr>
      <w:tr w:rsidR="00586210" w:rsidRPr="008B4333" w:rsidTr="00586210">
        <w:trPr>
          <w:cantSplit/>
          <w:jc w:val="center"/>
        </w:trPr>
        <w:tc>
          <w:tcPr>
            <w:tcW w:w="4558" w:type="dxa"/>
            <w:tcBorders>
              <w:top w:val="nil"/>
              <w:left w:val="double" w:sz="6" w:space="0" w:color="auto"/>
              <w:bottom w:val="double" w:sz="6" w:space="0" w:color="auto"/>
              <w:right w:val="double" w:sz="6" w:space="0" w:color="auto"/>
            </w:tcBorders>
          </w:tcPr>
          <w:p w:rsidR="00586210" w:rsidRPr="008B4333" w:rsidRDefault="00586210" w:rsidP="003516CF">
            <w:pPr>
              <w:spacing w:after="120"/>
              <w:ind w:left="426"/>
              <w:jc w:val="both"/>
              <w:rPr>
                <w:rFonts w:cstheme="minorHAnsi"/>
              </w:rPr>
            </w:pPr>
          </w:p>
          <w:p w:rsidR="00E5719B" w:rsidRPr="008B4333" w:rsidRDefault="00E5719B" w:rsidP="003516CF">
            <w:pPr>
              <w:spacing w:after="120"/>
              <w:ind w:left="426"/>
              <w:jc w:val="both"/>
              <w:rPr>
                <w:rFonts w:cstheme="minorHAnsi"/>
              </w:rPr>
            </w:pPr>
          </w:p>
        </w:tc>
        <w:tc>
          <w:tcPr>
            <w:tcW w:w="3450" w:type="dxa"/>
            <w:tcBorders>
              <w:top w:val="nil"/>
              <w:left w:val="nil"/>
              <w:bottom w:val="double" w:sz="6" w:space="0" w:color="auto"/>
              <w:right w:val="nil"/>
            </w:tcBorders>
          </w:tcPr>
          <w:p w:rsidR="00F51D82" w:rsidRDefault="00586210" w:rsidP="00586210">
            <w:pPr>
              <w:spacing w:after="120"/>
              <w:ind w:left="262"/>
              <w:jc w:val="both"/>
              <w:rPr>
                <w:rFonts w:cstheme="minorHAnsi"/>
                <w:noProof/>
              </w:rPr>
            </w:pPr>
            <w:r w:rsidRPr="008B4333">
              <w:rPr>
                <w:rFonts w:cstheme="minorHAnsi"/>
                <w:noProof/>
              </w:rPr>
              <w:t>PREGÃO</w:t>
            </w:r>
          </w:p>
          <w:p w:rsidR="00586210" w:rsidRPr="008B4333" w:rsidRDefault="00F51D82" w:rsidP="00586210">
            <w:pPr>
              <w:spacing w:after="120"/>
              <w:ind w:left="262"/>
              <w:jc w:val="both"/>
              <w:rPr>
                <w:rFonts w:cstheme="minorHAnsi"/>
              </w:rPr>
            </w:pPr>
            <w:r>
              <w:rPr>
                <w:rFonts w:cstheme="minorHAnsi"/>
                <w:noProof/>
              </w:rPr>
              <w:t>REGISTRO</w:t>
            </w:r>
            <w:r w:rsidR="00033EE8" w:rsidRPr="008B4333">
              <w:rPr>
                <w:rFonts w:cstheme="minorHAnsi"/>
                <w:noProof/>
              </w:rPr>
              <w:fldChar w:fldCharType="begin"/>
            </w:r>
            <w:r w:rsidR="00586210" w:rsidRPr="008B4333">
              <w:rPr>
                <w:rFonts w:cstheme="minorHAnsi"/>
                <w:noProof/>
              </w:rPr>
              <w:instrText xml:space="preserve"> MERGEFIELD "MODALIDADE" </w:instrText>
            </w:r>
            <w:r w:rsidR="00033EE8" w:rsidRPr="008B4333">
              <w:rPr>
                <w:rFonts w:cstheme="minorHAnsi"/>
                <w:noProof/>
              </w:rPr>
              <w:fldChar w:fldCharType="end"/>
            </w:r>
          </w:p>
        </w:tc>
        <w:tc>
          <w:tcPr>
            <w:tcW w:w="1108" w:type="dxa"/>
            <w:tcBorders>
              <w:top w:val="nil"/>
              <w:left w:val="single" w:sz="4" w:space="0" w:color="auto"/>
              <w:bottom w:val="double" w:sz="6" w:space="0" w:color="auto"/>
              <w:right w:val="double" w:sz="6" w:space="0" w:color="auto"/>
            </w:tcBorders>
          </w:tcPr>
          <w:p w:rsidR="00586210" w:rsidRDefault="00B85586" w:rsidP="007F2AB0">
            <w:pPr>
              <w:spacing w:after="120"/>
              <w:jc w:val="center"/>
              <w:rPr>
                <w:rFonts w:cstheme="minorHAnsi"/>
              </w:rPr>
            </w:pPr>
            <w:r>
              <w:rPr>
                <w:rFonts w:cstheme="minorHAnsi"/>
              </w:rPr>
              <w:t>008/2018</w:t>
            </w:r>
          </w:p>
          <w:p w:rsidR="00F51D82" w:rsidRPr="008B4333" w:rsidRDefault="00B85586" w:rsidP="007F2AB0">
            <w:pPr>
              <w:spacing w:after="120"/>
              <w:jc w:val="center"/>
              <w:rPr>
                <w:rFonts w:cstheme="minorHAnsi"/>
              </w:rPr>
            </w:pPr>
            <w:r>
              <w:rPr>
                <w:rFonts w:cstheme="minorHAnsi"/>
              </w:rPr>
              <w:t>008/2018</w:t>
            </w:r>
          </w:p>
        </w:tc>
      </w:tr>
    </w:tbl>
    <w:p w:rsidR="00586210" w:rsidRPr="008B4333" w:rsidRDefault="00586210" w:rsidP="00586210">
      <w:pPr>
        <w:widowControl w:val="0"/>
        <w:autoSpaceDE w:val="0"/>
        <w:autoSpaceDN w:val="0"/>
        <w:adjustRightInd w:val="0"/>
        <w:ind w:left="142" w:right="142"/>
        <w:jc w:val="both"/>
        <w:rPr>
          <w:rFonts w:cstheme="minorHAnsi"/>
          <w:b/>
          <w:bCs/>
          <w:lang w:val="pt-PT"/>
        </w:rPr>
      </w:pPr>
    </w:p>
    <w:p w:rsidR="00122FC9" w:rsidRPr="00211D27" w:rsidRDefault="007406AA" w:rsidP="00122FC9">
      <w:pPr>
        <w:jc w:val="both"/>
        <w:rPr>
          <w:rFonts w:cs="Calibri"/>
        </w:rPr>
      </w:pPr>
      <w:r w:rsidRPr="008B4333">
        <w:rPr>
          <w:rFonts w:cstheme="minorHAnsi"/>
          <w:b/>
          <w:bCs/>
          <w:lang w:val="pt-PT"/>
        </w:rPr>
        <w:t xml:space="preserve">1 - OBJETO: </w:t>
      </w:r>
      <w:r w:rsidR="00122FC9" w:rsidRPr="00A01A3B">
        <w:rPr>
          <w:rFonts w:cs="Calibri"/>
        </w:rPr>
        <w:t xml:space="preserve">Registro de Preço para compra de materiais de construção para manutenção e ligação de redes de esgoto, para manutenção dos prédios públicos (Paço Municipal, Almoxarifado, Saúde, Educação, Serv. </w:t>
      </w:r>
      <w:proofErr w:type="gramStart"/>
      <w:r w:rsidR="00122FC9" w:rsidRPr="00A01A3B">
        <w:rPr>
          <w:rFonts w:cs="Calibri"/>
        </w:rPr>
        <w:t>e</w:t>
      </w:r>
      <w:proofErr w:type="gramEnd"/>
      <w:r w:rsidR="00122FC9" w:rsidRPr="00A01A3B">
        <w:rPr>
          <w:rFonts w:cs="Calibri"/>
        </w:rPr>
        <w:t xml:space="preserve"> Obras e Administração), para o parque das águas, para manutenção e conservação das vias urbanas (conservação e manutenção de calçamentos, meio fio, caixas coletoras, pintura de meio fio, </w:t>
      </w:r>
      <w:proofErr w:type="spellStart"/>
      <w:r w:rsidR="00122FC9" w:rsidRPr="00A01A3B">
        <w:rPr>
          <w:rFonts w:cs="Calibri"/>
        </w:rPr>
        <w:t>encascalhamento</w:t>
      </w:r>
      <w:proofErr w:type="spellEnd"/>
      <w:r w:rsidR="00122FC9" w:rsidRPr="00A01A3B">
        <w:rPr>
          <w:rFonts w:cs="Calibri"/>
        </w:rPr>
        <w:t xml:space="preserve"> de ruas, construção de muros de contenção, construção de bueiros, etc.), construção de rede pluvial, construção de drenos, construção de casa popular rural, para </w:t>
      </w:r>
      <w:proofErr w:type="spellStart"/>
      <w:r w:rsidR="00122FC9" w:rsidRPr="00A01A3B">
        <w:rPr>
          <w:rFonts w:cs="Calibri"/>
        </w:rPr>
        <w:t>encascalhamento</w:t>
      </w:r>
      <w:proofErr w:type="spellEnd"/>
      <w:r w:rsidR="00122FC9" w:rsidRPr="00A01A3B">
        <w:rPr>
          <w:rFonts w:cs="Calibri"/>
        </w:rPr>
        <w:t xml:space="preserve"> de estradas vicinais e para distribuição de acordo com a necessidade (casas populares)</w:t>
      </w:r>
      <w:r w:rsidR="00122FC9" w:rsidRPr="0095203D">
        <w:rPr>
          <w:rFonts w:cs="Calibri"/>
        </w:rPr>
        <w:t xml:space="preserve"> </w:t>
      </w:r>
      <w:r w:rsidR="00122FC9" w:rsidRPr="00211D27">
        <w:rPr>
          <w:rFonts w:cs="Calibri"/>
        </w:rPr>
        <w:t>conforme anexos, que ficam fazendo parte integrante do presente edital.</w:t>
      </w:r>
    </w:p>
    <w:p w:rsidR="004C4769" w:rsidRPr="004C4769" w:rsidRDefault="004C4769" w:rsidP="004C4769">
      <w:pPr>
        <w:jc w:val="both"/>
        <w:rPr>
          <w:rFonts w:cs="Calibri"/>
        </w:rPr>
      </w:pPr>
    </w:p>
    <w:tbl>
      <w:tblPr>
        <w:tblW w:w="11609" w:type="dxa"/>
        <w:tblInd w:w="-925" w:type="dxa"/>
        <w:tblLayout w:type="fixed"/>
        <w:tblCellMar>
          <w:left w:w="70" w:type="dxa"/>
          <w:right w:w="70" w:type="dxa"/>
        </w:tblCellMar>
        <w:tblLook w:val="0000"/>
      </w:tblPr>
      <w:tblGrid>
        <w:gridCol w:w="569"/>
        <w:gridCol w:w="825"/>
        <w:gridCol w:w="4167"/>
        <w:gridCol w:w="963"/>
        <w:gridCol w:w="1103"/>
        <w:gridCol w:w="1311"/>
        <w:gridCol w:w="1730"/>
        <w:gridCol w:w="941"/>
      </w:tblGrid>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ITEM</w:t>
            </w:r>
          </w:p>
        </w:tc>
        <w:tc>
          <w:tcPr>
            <w:tcW w:w="825"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CÓDIGO</w:t>
            </w:r>
          </w:p>
        </w:tc>
        <w:tc>
          <w:tcPr>
            <w:tcW w:w="416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DESCRIÇÃO</w:t>
            </w:r>
          </w:p>
        </w:tc>
        <w:tc>
          <w:tcPr>
            <w:tcW w:w="963"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QTDE</w:t>
            </w:r>
          </w:p>
        </w:tc>
        <w:tc>
          <w:tcPr>
            <w:tcW w:w="1103"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UND</w:t>
            </w:r>
          </w:p>
        </w:tc>
        <w:tc>
          <w:tcPr>
            <w:tcW w:w="131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 UNIT. REF.</w:t>
            </w:r>
          </w:p>
        </w:tc>
        <w:tc>
          <w:tcPr>
            <w:tcW w:w="1730"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 TOTAL REF.</w:t>
            </w:r>
          </w:p>
        </w:tc>
        <w:tc>
          <w:tcPr>
            <w:tcW w:w="94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ABRACADEIRA DE METAL 1"</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ABRACADEIRA TIPO U 1 1/2"</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ACABAMENTO PARA VALVULA ABS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34,53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69.060,00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ACIDO MURIATICO (PADRAO DE QUALIDADE ATAC)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10.695,00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ADAPTADOR 3/4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ADAPTADOR FLANGE 1"</w:t>
            </w:r>
            <w:proofErr w:type="gramEnd"/>
            <w:r w:rsidRPr="004C4769">
              <w:rPr>
                <w:rFonts w:ascii="Arial" w:hAnsi="Arial" w:cs="Arial"/>
                <w:color w:val="000000"/>
                <w:sz w:val="16"/>
                <w:szCs w:val="16"/>
                <w:lang w:eastAsia="en-US"/>
              </w:rPr>
              <w:t xml:space="preserve"> (PADRAO DE QUALIDADE PLASTUBOS, KRONA,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29.250,00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ADAPTADOR PARA TOMADA (PADRAO DE QUALIDADE ILUMI)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ALICATE MEDIO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21,62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4.324,00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ANEL DE BORRACHA DE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CLASSE A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ANEL DE VEDACAO PARA VASO SANITARIO (PADRAO DE QUALIDADE PULVITEC)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11.880,00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ANTIFERRUGEM SPRAY </w:t>
            </w:r>
            <w:proofErr w:type="gramStart"/>
            <w:r w:rsidRPr="004C4769">
              <w:rPr>
                <w:rFonts w:ascii="Arial" w:hAnsi="Arial" w:cs="Arial"/>
                <w:color w:val="000000"/>
                <w:sz w:val="16"/>
                <w:szCs w:val="16"/>
                <w:lang w:eastAsia="en-US"/>
              </w:rPr>
              <w:t>300ML</w:t>
            </w:r>
            <w:proofErr w:type="gramEnd"/>
            <w:r w:rsidRPr="004C4769">
              <w:rPr>
                <w:rFonts w:ascii="Arial" w:hAnsi="Arial" w:cs="Arial"/>
                <w:color w:val="000000"/>
                <w:sz w:val="16"/>
                <w:szCs w:val="16"/>
                <w:lang w:eastAsia="en-US"/>
              </w:rPr>
              <w:t xml:space="preserve"> (PADRAO DE QUALIDADE LUB FAST, MUNDIAL)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ARAME RECOZIDO (PADRAO DE QUALIDADE FIO 18)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ARCO PARA SERRA (PADRAO DE QUALIDADE STARRET, TRAMONTINA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62.850,00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AREIA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81,67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5.716.900,00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15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ARGAMASSA </w:t>
            </w:r>
            <w:proofErr w:type="gramStart"/>
            <w:r w:rsidRPr="004C4769">
              <w:rPr>
                <w:rFonts w:ascii="Arial" w:hAnsi="Arial" w:cs="Arial"/>
                <w:color w:val="000000"/>
                <w:sz w:val="16"/>
                <w:szCs w:val="16"/>
                <w:lang w:eastAsia="en-US"/>
              </w:rPr>
              <w:t>20KG</w:t>
            </w:r>
            <w:proofErr w:type="gramEnd"/>
            <w:r w:rsidRPr="004C4769">
              <w:rPr>
                <w:rFonts w:ascii="Arial" w:hAnsi="Arial" w:cs="Arial"/>
                <w:color w:val="000000"/>
                <w:sz w:val="16"/>
                <w:szCs w:val="16"/>
                <w:lang w:eastAsia="en-US"/>
              </w:rPr>
              <w:t xml:space="preserve"> (PADRAO DE QUALIDADE QUARTZOLIT)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13,17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39.510,00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ARGILA (PADRAO DE QUALIDADE IDEAL)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ARMACAO PARA ROLDANA PESADA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ARMARIO PARA BANHEIRO 1 PORTA COM ESPELHO PEQUENO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123.750,00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ARRUELA 1/4"</w:t>
            </w:r>
            <w:proofErr w:type="gramEnd"/>
            <w:r w:rsidRPr="004C4769">
              <w:rPr>
                <w:rFonts w:ascii="Arial" w:hAnsi="Arial" w:cs="Arial"/>
                <w:color w:val="000000"/>
                <w:sz w:val="16"/>
                <w:szCs w:val="16"/>
                <w:lang w:eastAsia="en-US"/>
              </w:rPr>
              <w:t xml:space="preserve"> (PADRAO DE QUALIDADE JOMARCA, BELLENUS)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ASSENTO PARA VASO SANITARIO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64.290,00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BACIA PARA PINTURA (PADRAO DE QUALIDADE PLASBOM, ATLAS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6,15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BALDE PLASTICO 12 LITROS (PADRAO DE QUALIDADE TERRAPLAST)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1/2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16.800,00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1/4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1.565,00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3/16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3/4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23,64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11.820,00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3/8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8.025,00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5/16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5/8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8.925,00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BARRA ROSQUEADA 7/16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BASCULANTE 40X40 (PADRAO DE QUALIDADE MGP)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49,17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24.585,00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BLOCO CIMENTO </w:t>
            </w:r>
            <w:proofErr w:type="gramStart"/>
            <w:r w:rsidRPr="004C4769">
              <w:rPr>
                <w:rFonts w:ascii="Arial" w:hAnsi="Arial" w:cs="Arial"/>
                <w:color w:val="000000"/>
                <w:sz w:val="16"/>
                <w:szCs w:val="16"/>
                <w:lang w:eastAsia="en-US"/>
              </w:rPr>
              <w:t>10CM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128.800,00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383071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BLOCO CIMENTO 15 CM VASADO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BLOCO CIMENTO </w:t>
            </w:r>
            <w:proofErr w:type="gramStart"/>
            <w:r w:rsidRPr="004C4769">
              <w:rPr>
                <w:rFonts w:ascii="Arial" w:hAnsi="Arial" w:cs="Arial"/>
                <w:color w:val="000000"/>
                <w:sz w:val="16"/>
                <w:szCs w:val="16"/>
                <w:lang w:eastAsia="en-US"/>
              </w:rPr>
              <w:t>15CM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149.600,00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356099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BLOCO CIMENTO </w:t>
            </w:r>
            <w:proofErr w:type="gramStart"/>
            <w:r w:rsidRPr="004C4769">
              <w:rPr>
                <w:rFonts w:ascii="Arial" w:hAnsi="Arial" w:cs="Arial"/>
                <w:color w:val="000000"/>
                <w:sz w:val="16"/>
                <w:szCs w:val="16"/>
                <w:lang w:eastAsia="en-US"/>
              </w:rPr>
              <w:t>20CM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245.600,00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356100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BLOCO CIMENTO </w:t>
            </w:r>
            <w:proofErr w:type="gramStart"/>
            <w:r w:rsidRPr="004C4769">
              <w:rPr>
                <w:rFonts w:ascii="Arial" w:hAnsi="Arial" w:cs="Arial"/>
                <w:color w:val="000000"/>
                <w:sz w:val="16"/>
                <w:szCs w:val="16"/>
                <w:lang w:eastAsia="en-US"/>
              </w:rPr>
              <w:t>20CM</w:t>
            </w:r>
            <w:proofErr w:type="gramEnd"/>
            <w:r w:rsidRPr="004C4769">
              <w:rPr>
                <w:rFonts w:ascii="Arial" w:hAnsi="Arial" w:cs="Arial"/>
                <w:color w:val="000000"/>
                <w:sz w:val="16"/>
                <w:szCs w:val="16"/>
                <w:lang w:eastAsia="en-US"/>
              </w:rPr>
              <w:t xml:space="preserve"> VASADO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199.200,00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BOIA PARA CAIXA D'AGUA (PADRAO DE QUALIDADE AMANCO)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7,26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BRACO PARA CHUVEIRO ALUMINIO (PADRAO DE QUALIDADE FAME, PRINOX, DARIN</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9,12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BRITA Nº 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3.562.500,00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BRITA Nº 01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3.562.500,00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1/4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8,97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5.382,00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DE ACO RAPIDO 7/64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2.448,00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DE ACO RAPIDO 9/64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2.412,00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DE VIDEA N. 5/16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4.074,00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 FERRO E MADEIRA 06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FERRO E MADEIRA 10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18,08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10.848,00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FERRO/MADEIRA N. 12 NACIONAL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PAREDE N. 10 NACIONAL </w:t>
            </w:r>
            <w:proofErr w:type="gramStart"/>
            <w:r w:rsidRPr="004C4769">
              <w:rPr>
                <w:rFonts w:ascii="Arial" w:hAnsi="Arial" w:cs="Arial"/>
                <w:color w:val="000000"/>
                <w:sz w:val="16"/>
                <w:szCs w:val="16"/>
                <w:lang w:eastAsia="en-US"/>
              </w:rPr>
              <w:t xml:space="preserve">(PADRAO DE QUALIDADE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roofErr w:type="gramEnd"/>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8,89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5.334,00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PAREDE N. 12 NACIONAL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7.422,00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PAREDE N. 6 NACIONAL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51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BROCA PARA PAREDE N. 8 NACIONAL (PADRAO DE QUALIDADE IRWIN)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6,83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4.098,00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BROCHA DE CABO DE PLASTICO QUADRADA (PADRAO DE QUALIDADE ATLAS)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17.010,00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BUCHA ALUMINIO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355842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BUCHA ALUMINIO 3/4"</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0,79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BUCHA N. 10 (PADRAO DE QUALIDADE IV PLAST)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0,14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BUCHA N. 8 (PADRAO DE QUALIDADE IV PLAST)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0,11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CABECOTE ALUMINIO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8.970,00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CABINHO 1,5MM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CABINHO 2,5MM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w:t>
            </w:r>
            <w:proofErr w:type="gramStart"/>
            <w:r w:rsidRPr="004C4769">
              <w:rPr>
                <w:rFonts w:ascii="Arial" w:hAnsi="Arial" w:cs="Arial"/>
                <w:color w:val="000000"/>
                <w:sz w:val="16"/>
                <w:szCs w:val="16"/>
                <w:lang w:eastAsia="en-US"/>
              </w:rPr>
              <w:t>10MM</w:t>
            </w:r>
            <w:proofErr w:type="gramEnd"/>
            <w:r w:rsidRPr="004C4769">
              <w:rPr>
                <w:rFonts w:ascii="Arial" w:hAnsi="Arial" w:cs="Arial"/>
                <w:color w:val="000000"/>
                <w:sz w:val="16"/>
                <w:szCs w:val="16"/>
                <w:lang w:eastAsia="en-US"/>
              </w:rPr>
              <w:t xml:space="preserve"> AZUL NAX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20.220,00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w:t>
            </w:r>
            <w:proofErr w:type="gramStart"/>
            <w:r w:rsidRPr="004C4769">
              <w:rPr>
                <w:rFonts w:ascii="Arial" w:hAnsi="Arial" w:cs="Arial"/>
                <w:color w:val="000000"/>
                <w:sz w:val="16"/>
                <w:szCs w:val="16"/>
                <w:lang w:eastAsia="en-US"/>
              </w:rPr>
              <w:t>10MM</w:t>
            </w:r>
            <w:proofErr w:type="gramEnd"/>
            <w:r w:rsidRPr="004C4769">
              <w:rPr>
                <w:rFonts w:ascii="Arial" w:hAnsi="Arial" w:cs="Arial"/>
                <w:color w:val="000000"/>
                <w:sz w:val="16"/>
                <w:szCs w:val="16"/>
                <w:lang w:eastAsia="en-US"/>
              </w:rPr>
              <w:t xml:space="preserve"> PRETO NAX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20.220,00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AZUL </w:t>
            </w:r>
            <w:proofErr w:type="gramStart"/>
            <w:r w:rsidRPr="004C4769">
              <w:rPr>
                <w:rFonts w:ascii="Arial" w:hAnsi="Arial" w:cs="Arial"/>
                <w:color w:val="000000"/>
                <w:sz w:val="16"/>
                <w:szCs w:val="16"/>
                <w:lang w:eastAsia="en-US"/>
              </w:rPr>
              <w:t>16MM</w:t>
            </w:r>
            <w:proofErr w:type="gramEnd"/>
            <w:r w:rsidRPr="004C4769">
              <w:rPr>
                <w:rFonts w:ascii="Arial" w:hAnsi="Arial" w:cs="Arial"/>
                <w:color w:val="000000"/>
                <w:sz w:val="16"/>
                <w:szCs w:val="16"/>
                <w:lang w:eastAsia="en-US"/>
              </w:rPr>
              <w:t xml:space="preserve"> SINTENAX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DE COBRE NU </w:t>
            </w:r>
            <w:proofErr w:type="gramStart"/>
            <w:r w:rsidRPr="004C4769">
              <w:rPr>
                <w:rFonts w:ascii="Arial" w:hAnsi="Arial" w:cs="Arial"/>
                <w:color w:val="000000"/>
                <w:sz w:val="16"/>
                <w:szCs w:val="16"/>
                <w:lang w:eastAsia="en-US"/>
              </w:rPr>
              <w:t>16MM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8,53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25.590,00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383422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FLEXIVEL </w:t>
            </w:r>
            <w:proofErr w:type="gramStart"/>
            <w:r w:rsidRPr="004C4769">
              <w:rPr>
                <w:rFonts w:ascii="Arial" w:hAnsi="Arial" w:cs="Arial"/>
                <w:color w:val="000000"/>
                <w:sz w:val="16"/>
                <w:szCs w:val="16"/>
                <w:lang w:eastAsia="en-US"/>
              </w:rPr>
              <w:t>10MM</w:t>
            </w:r>
            <w:proofErr w:type="gramEnd"/>
            <w:r w:rsidRPr="004C4769">
              <w:rPr>
                <w:rFonts w:ascii="Arial" w:hAnsi="Arial" w:cs="Arial"/>
                <w:color w:val="000000"/>
                <w:sz w:val="16"/>
                <w:szCs w:val="16"/>
                <w:lang w:eastAsia="en-US"/>
              </w:rPr>
              <w:t xml:space="preserve"> (PADRAO DE QUALIDADE CONDUMIG, CONFIO)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16.260,00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FLEXIVEL </w:t>
            </w:r>
            <w:proofErr w:type="gramStart"/>
            <w:r w:rsidRPr="004C4769">
              <w:rPr>
                <w:rFonts w:ascii="Arial" w:hAnsi="Arial" w:cs="Arial"/>
                <w:color w:val="000000"/>
                <w:sz w:val="16"/>
                <w:szCs w:val="16"/>
                <w:lang w:eastAsia="en-US"/>
              </w:rPr>
              <w:t>4MM</w:t>
            </w:r>
            <w:proofErr w:type="gramEnd"/>
            <w:r w:rsidRPr="004C4769">
              <w:rPr>
                <w:rFonts w:ascii="Arial" w:hAnsi="Arial" w:cs="Arial"/>
                <w:color w:val="000000"/>
                <w:sz w:val="16"/>
                <w:szCs w:val="16"/>
                <w:lang w:eastAsia="en-US"/>
              </w:rPr>
              <w:t xml:space="preserve"> (PADRAO DE QUALIDADE CONDUMIG, CONFIO)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6.270,00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PARA PA E ENXADA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PP FLEXIVEL </w:t>
            </w:r>
            <w:proofErr w:type="gramStart"/>
            <w:r w:rsidRPr="004C4769">
              <w:rPr>
                <w:rFonts w:ascii="Arial" w:hAnsi="Arial" w:cs="Arial"/>
                <w:color w:val="000000"/>
                <w:sz w:val="16"/>
                <w:szCs w:val="16"/>
                <w:lang w:eastAsia="en-US"/>
              </w:rPr>
              <w:t>2X1,</w:t>
            </w:r>
            <w:proofErr w:type="gramEnd"/>
            <w:r w:rsidRPr="004C4769">
              <w:rPr>
                <w:rFonts w:ascii="Arial" w:hAnsi="Arial" w:cs="Arial"/>
                <w:color w:val="000000"/>
                <w:sz w:val="16"/>
                <w:szCs w:val="16"/>
                <w:lang w:eastAsia="en-US"/>
              </w:rPr>
              <w:t xml:space="preserve">5MM (PADRAO DE QUALIDADE CONDUMIG, CONFIO)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6.690,00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XLPE </w:t>
            </w:r>
            <w:proofErr w:type="gramStart"/>
            <w:r w:rsidRPr="004C4769">
              <w:rPr>
                <w:rFonts w:ascii="Arial" w:hAnsi="Arial" w:cs="Arial"/>
                <w:color w:val="000000"/>
                <w:sz w:val="16"/>
                <w:szCs w:val="16"/>
                <w:lang w:eastAsia="en-US"/>
              </w:rPr>
              <w:t>10MM</w:t>
            </w:r>
            <w:proofErr w:type="gramEnd"/>
            <w:r w:rsidRPr="004C4769">
              <w:rPr>
                <w:rFonts w:ascii="Arial" w:hAnsi="Arial" w:cs="Arial"/>
                <w:color w:val="000000"/>
                <w:sz w:val="16"/>
                <w:szCs w:val="16"/>
                <w:lang w:eastAsia="en-US"/>
              </w:rPr>
              <w:t xml:space="preserve"> 1KV AZUL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21.030,00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CABO XLPE </w:t>
            </w:r>
            <w:proofErr w:type="gramStart"/>
            <w:r w:rsidRPr="004C4769">
              <w:rPr>
                <w:rFonts w:ascii="Arial" w:hAnsi="Arial" w:cs="Arial"/>
                <w:color w:val="000000"/>
                <w:sz w:val="16"/>
                <w:szCs w:val="16"/>
                <w:lang w:eastAsia="en-US"/>
              </w:rPr>
              <w:t>10MM</w:t>
            </w:r>
            <w:proofErr w:type="gramEnd"/>
            <w:r w:rsidRPr="004C4769">
              <w:rPr>
                <w:rFonts w:ascii="Arial" w:hAnsi="Arial" w:cs="Arial"/>
                <w:color w:val="000000"/>
                <w:sz w:val="16"/>
                <w:szCs w:val="16"/>
                <w:lang w:eastAsia="en-US"/>
              </w:rPr>
              <w:t xml:space="preserve"> 1KV PRETO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21.030,00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CADEADO GRANDE </w:t>
            </w:r>
            <w:proofErr w:type="gramStart"/>
            <w:r w:rsidRPr="004C4769">
              <w:rPr>
                <w:rFonts w:ascii="Arial" w:hAnsi="Arial" w:cs="Arial"/>
                <w:color w:val="000000"/>
                <w:sz w:val="16"/>
                <w:szCs w:val="16"/>
                <w:lang w:eastAsia="en-US"/>
              </w:rPr>
              <w:t>40MM</w:t>
            </w:r>
            <w:proofErr w:type="gramEnd"/>
            <w:r w:rsidRPr="004C4769">
              <w:rPr>
                <w:rFonts w:ascii="Arial" w:hAnsi="Arial" w:cs="Arial"/>
                <w:color w:val="000000"/>
                <w:sz w:val="16"/>
                <w:szCs w:val="16"/>
                <w:lang w:eastAsia="en-US"/>
              </w:rPr>
              <w:t xml:space="preserve"> (PADRAO DE QUALIDADE PADO, PAPAIS)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23,45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35.175,00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CADEADO MEDIO </w:t>
            </w:r>
            <w:proofErr w:type="gramStart"/>
            <w:r w:rsidRPr="004C4769">
              <w:rPr>
                <w:rFonts w:ascii="Arial" w:hAnsi="Arial" w:cs="Arial"/>
                <w:color w:val="000000"/>
                <w:sz w:val="16"/>
                <w:szCs w:val="16"/>
                <w:lang w:eastAsia="en-US"/>
              </w:rPr>
              <w:t>30MM</w:t>
            </w:r>
            <w:proofErr w:type="gramEnd"/>
            <w:r w:rsidRPr="004C4769">
              <w:rPr>
                <w:rFonts w:ascii="Arial" w:hAnsi="Arial" w:cs="Arial"/>
                <w:color w:val="000000"/>
                <w:sz w:val="16"/>
                <w:szCs w:val="16"/>
                <w:lang w:eastAsia="en-US"/>
              </w:rPr>
              <w:t xml:space="preserve"> (PADRAO DE QUALIDADE PADO, PAPAIS)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 D'AGUA 1000 LITROS (PADRAO DE QUALIDADE FORT LEVE, ETERNIT, ISDRALIT</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340,85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681.700,00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 D'AGUA 500 LITROS (PADRAO DE QUALIDADE FORT LEVE, ETERNIT, ISDRALIT</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198,86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596.580,00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DE DESCARGA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 DE GORDURA 250X230X75 (PADRAO DE QUALIDADE KRONA, PLASTUBOS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42,61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127.830,00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DE INSPECAO PARA ATERRAMENTO GRANDE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23.970,00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DE LUZ DE LAJE FERRO (PADRAO DE QUALIDADE PLASMAR)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4.215,00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 DE LUZ DE PAREDE 4X2 PVC (PADRAO DE QUALIDADE KRONA, TRAMONTINA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79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 DE PAREDE 4X4 PVC (PADRAO DE QUALIDADE KRONA, TRAMONTINA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7.260,00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DE PASSAGEM 15X15 EMB. (PADRAO DE QUALIDADE GOMES)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23,38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35.070,00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GRANDE PADRAO BIFASICA POLICARBONATO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146,25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438.750,00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CAIXA PEQUENA MONOFASICA POLICARBONATO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101.925,00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83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CAL PARA MASSA </w:t>
            </w:r>
            <w:proofErr w:type="gramStart"/>
            <w:r w:rsidRPr="004C4769">
              <w:rPr>
                <w:rFonts w:ascii="Arial" w:hAnsi="Arial" w:cs="Arial"/>
                <w:color w:val="000000"/>
                <w:sz w:val="16"/>
                <w:szCs w:val="16"/>
                <w:lang w:eastAsia="en-US"/>
              </w:rPr>
              <w:t>15KG</w:t>
            </w:r>
            <w:proofErr w:type="gramEnd"/>
            <w:r w:rsidRPr="004C4769">
              <w:rPr>
                <w:rFonts w:ascii="Arial" w:hAnsi="Arial" w:cs="Arial"/>
                <w:color w:val="000000"/>
                <w:sz w:val="16"/>
                <w:szCs w:val="16"/>
                <w:lang w:eastAsia="en-US"/>
              </w:rPr>
              <w:t xml:space="preserve"> (PADRAO DE QUALIDADE SUPER CAL)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29.790,00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CAL PARA PINTURA (PADRAO DE QUALIDADE CREAM CAL)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018"/>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391120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CALÇADO DE SEGURANÇA TIPO BOTINA, FECHAMENTO EM ELÁSTICO PRETO NAS LATERAIS, CONFECCIONADO EM COURO</w:t>
            </w:r>
            <w:proofErr w:type="gramStart"/>
            <w:r w:rsidRPr="004C4769">
              <w:rPr>
                <w:rFonts w:ascii="Arial" w:hAnsi="Arial" w:cs="Arial"/>
                <w:color w:val="000000"/>
                <w:sz w:val="16"/>
                <w:szCs w:val="16"/>
                <w:lang w:eastAsia="en-US"/>
              </w:rPr>
              <w:t xml:space="preserve">  </w:t>
            </w:r>
            <w:proofErr w:type="gramEnd"/>
            <w:r w:rsidRPr="004C4769">
              <w:rPr>
                <w:rFonts w:ascii="Arial" w:hAnsi="Arial" w:cs="Arial"/>
                <w:color w:val="000000"/>
                <w:sz w:val="16"/>
                <w:szCs w:val="16"/>
                <w:lang w:eastAsia="en-US"/>
              </w:rPr>
              <w:t>CURTIDO AO CROMO NA COR PRETA, PALMILHA DE MONTAGEM EM NÃO TECIDO, FORRO DA GÁSPEA EM NÃO TECIDO NA COR CINZA, SOLADO DE POLIURETANO BIDENSIDADE NA COR CINZA INJETADO DIRETAMENTE NO CABEDAL, BIQUEIRA DE POLIPROPILENO DO NÚMERO 36 AO 44 (PADRÃO DE QUALIDADE MARLUVAS, PÉ DE FERRO)</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9.760,00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CALHA 2X20 (PADRAO DE QUALIDADE SILVANIA, BLUMENAU</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22,8</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68.400,00</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CALHA 2X40 (PADRAO DE QUALIDADE SILVANIA, BLUMENAU</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68.400,00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CALHA 400MMX1000MM (MEIA CANA)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22,8</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68.400,00</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CANALETA 20MMX10MM (PADRAO DE QUALIDADE ILUMI)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CANALETA MEDIA COM FITA DUPLA FACE (PADRAO DE QUALIDADE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13.520,00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MARROM CLASSE A (PADRAO DE QUALIDADE PLASTUBOS, CARDINALI,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15,59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46.770,00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27,76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83.280,00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40MM</w:t>
            </w:r>
            <w:proofErr w:type="gramEnd"/>
            <w:r w:rsidRPr="004C4769">
              <w:rPr>
                <w:rFonts w:ascii="Arial" w:hAnsi="Arial" w:cs="Arial"/>
                <w:color w:val="000000"/>
                <w:sz w:val="16"/>
                <w:szCs w:val="16"/>
                <w:lang w:eastAsia="en-US"/>
              </w:rPr>
              <w:t xml:space="preserve"> ESGOTO CLASSE A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20,03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60.090,00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ESGOTO CLASSE A (PADRAO DE QUALIDADE KRONA, PLASTUBOS, CARDINALI,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31,21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93.630,00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56,15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168.450,00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CANO </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ESGOTO CLASSE A (PADRAO DE QUALIDADE PLASTUBOS, CARDINALE, PLASTILIT)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48,44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145.320,00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CANTONEIRA PARA ACABAMENTO EM CERAMICA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13,77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41.310,00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99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355832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CAP SOLDAVEL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355834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CAP SOLDAVEL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0,64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355837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CAP SOLDAVEL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CAPA DE CHUVA (PADRAO DE QUALIDADE PLASTNOVA)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22,12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33.180,00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CARRINHO PNEU CAMARA REFORCADO CHAPA 16 (PADRAO DE QUALIDADE 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239,66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718.980,00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CASCALHO LIMPO SEM IMPUREZAS PARA ENTREGAR NO MUNICIPIO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2.475.000,00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356059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CASCALHO LIMPO SEM IMPUREZAS PARA PEGAR NA CASCALHEIRA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CAVADEIRA DE BOCA DE FERRO E CABO DE FERRO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52,96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CAVALETE (PADRAO COPASA)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124,67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374.010,00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CERAMICA PEI 4 CLASSE A (PADRAO DE QUALIDADE BELLACER, LUNA, LORENZA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17,82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445.500,00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109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CERAMICA PEI V CLASSE A (PADRAO DE QUALIDADE LUNA, BELLACER, LORENZA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19,72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493.000,00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CHAVE DE BOCA 12X13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9,51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5.706,00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CHAVE DE BOCA N. 11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5.016,00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CHAVE DE FENDA JOGO</w:t>
            </w:r>
            <w:proofErr w:type="gramEnd"/>
            <w:r w:rsidRPr="004C4769">
              <w:rPr>
                <w:rFonts w:ascii="Arial" w:hAnsi="Arial" w:cs="Arial"/>
                <w:color w:val="000000"/>
                <w:sz w:val="16"/>
                <w:szCs w:val="16"/>
                <w:lang w:eastAsia="en-US"/>
              </w:rPr>
              <w:t xml:space="preserve"> COM 6 UNID.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383423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CHAVE INGLESA Nº 32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8.680,00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CHAVE SOQUETE BOCAL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600,00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1.782,00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CHIBANCA COM CABO (PADRAO DE QUALIDDE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43,42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65.130,00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CIMENTO BRANCO (PADRAO DE QUALIDADE INDEFLEX)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147.900,00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CIMENTO CPII E-32 </w:t>
            </w:r>
            <w:proofErr w:type="gramStart"/>
            <w:r w:rsidRPr="004C4769">
              <w:rPr>
                <w:rFonts w:ascii="Arial" w:hAnsi="Arial" w:cs="Arial"/>
                <w:color w:val="000000"/>
                <w:sz w:val="16"/>
                <w:szCs w:val="16"/>
                <w:lang w:eastAsia="en-US"/>
              </w:rPr>
              <w:t>50KG</w:t>
            </w:r>
            <w:proofErr w:type="gramEnd"/>
            <w:r w:rsidRPr="004C4769">
              <w:rPr>
                <w:rFonts w:ascii="Arial" w:hAnsi="Arial" w:cs="Arial"/>
                <w:color w:val="000000"/>
                <w:sz w:val="16"/>
                <w:szCs w:val="16"/>
                <w:lang w:eastAsia="en-US"/>
              </w:rPr>
              <w:t xml:space="preserve"> (PADRAO DE QUALIDADE TUPI)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2.160.000,00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COLA PVC 75G (PADRAO DE QUALIDADE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119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COLHER DE PEDREIRO N. 09 (PADRAO DE QUALIDADE BELLOTA,</w:t>
            </w:r>
            <w:proofErr w:type="gramStart"/>
            <w:r w:rsidRPr="004C4769">
              <w:rPr>
                <w:rFonts w:ascii="Arial" w:hAnsi="Arial" w:cs="Arial"/>
                <w:color w:val="000000"/>
                <w:sz w:val="16"/>
                <w:szCs w:val="16"/>
                <w:lang w:eastAsia="en-US"/>
              </w:rPr>
              <w:t xml:space="preserve">  </w:t>
            </w:r>
            <w:proofErr w:type="gramEnd"/>
            <w:r w:rsidRPr="004C4769">
              <w:rPr>
                <w:rFonts w:ascii="Arial" w:hAnsi="Arial" w:cs="Arial"/>
                <w:color w:val="000000"/>
                <w:sz w:val="16"/>
                <w:szCs w:val="16"/>
                <w:lang w:eastAsia="en-US"/>
              </w:rPr>
              <w:t xml:space="preserve">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CONDUITE 3/4 (PADRAO DE QUALIDADE KRONA, METASUL</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CONECTOR AMPACTINHO 16 AMP. </w:t>
            </w:r>
            <w:proofErr w:type="gramStart"/>
            <w:r w:rsidRPr="004C4769">
              <w:rPr>
                <w:rFonts w:ascii="Arial" w:hAnsi="Arial" w:cs="Arial"/>
                <w:color w:val="000000"/>
                <w:sz w:val="16"/>
                <w:szCs w:val="16"/>
                <w:lang w:eastAsia="en-US"/>
              </w:rPr>
              <w:t>10X16</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CONECTOR AMPACTINHO MARROM PARA HASTE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10.485,00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CONEXAO MANGUEIRA 3/4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672"/>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355630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CONJUNTO BANHEIRO COMPLETO (PIA/COLUNA/VAZO) DE LOUCA (PADRAO DE QUALIDADE DECA, SANITEX</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257,93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773.790,00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CONJUNTO DE FOSSA SEPTICA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w:t>
            </w:r>
            <w:proofErr w:type="gramStart"/>
            <w:r w:rsidRPr="004C4769">
              <w:rPr>
                <w:rFonts w:ascii="Times New Roman" w:hAnsi="Times New Roman"/>
                <w:color w:val="000000"/>
                <w:sz w:val="16"/>
                <w:szCs w:val="16"/>
                <w:lang w:eastAsia="en-US"/>
              </w:rPr>
              <w:t xml:space="preserve">    </w:t>
            </w:r>
            <w:proofErr w:type="gramEnd"/>
            <w:r w:rsidRPr="004C4769">
              <w:rPr>
                <w:rFonts w:ascii="Times New Roman" w:hAnsi="Times New Roman"/>
                <w:color w:val="000000"/>
                <w:sz w:val="16"/>
                <w:szCs w:val="16"/>
                <w:lang w:eastAsia="en-US"/>
              </w:rPr>
              <w:t xml:space="preserve">1.850,00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CONTROLE DE VENTILADOR DE TETO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38,16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7.632,00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CORRENTE GALVANIZADA </w:t>
            </w:r>
            <w:proofErr w:type="gramStart"/>
            <w:r w:rsidRPr="004C4769">
              <w:rPr>
                <w:rFonts w:ascii="Arial" w:hAnsi="Arial" w:cs="Arial"/>
                <w:color w:val="000000"/>
                <w:sz w:val="16"/>
                <w:szCs w:val="16"/>
                <w:lang w:eastAsia="en-US"/>
              </w:rPr>
              <w:t>5MM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56.850,00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CUMEIRA VERMELHA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CURVA 1"</w:t>
            </w:r>
            <w:proofErr w:type="gramEnd"/>
            <w:r w:rsidRPr="004C4769">
              <w:rPr>
                <w:rFonts w:ascii="Arial" w:hAnsi="Arial" w:cs="Arial"/>
                <w:color w:val="000000"/>
                <w:sz w:val="16"/>
                <w:szCs w:val="16"/>
                <w:lang w:eastAsia="en-US"/>
              </w:rPr>
              <w:t xml:space="preserve"> 135º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CURVA 3/4X90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CURVA 90 DE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2.445,00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CURVA 90º ESGOTO DN </w:t>
            </w:r>
            <w:proofErr w:type="gramStart"/>
            <w:r w:rsidRPr="004C4769">
              <w:rPr>
                <w:rFonts w:ascii="Arial" w:hAnsi="Arial" w:cs="Arial"/>
                <w:color w:val="000000"/>
                <w:sz w:val="16"/>
                <w:szCs w:val="16"/>
                <w:lang w:eastAsia="en-US"/>
              </w:rPr>
              <w:t>100 CURTA</w:t>
            </w:r>
            <w:proofErr w:type="gramEnd"/>
            <w:r w:rsidRPr="004C4769">
              <w:rPr>
                <w:rFonts w:ascii="Arial" w:hAnsi="Arial" w:cs="Arial"/>
                <w:color w:val="000000"/>
                <w:sz w:val="16"/>
                <w:szCs w:val="16"/>
                <w:lang w:eastAsia="en-US"/>
              </w:rPr>
              <w:t xml:space="preserve"> CLASSE S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29.550,00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CURVA 90º ESGOTO DN 40 CURTA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CURVA 90º ESGOTO DN 50 CURTA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15.840,00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CURVA 90º ESGOTO DN 75 CURTA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7,35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22.050,00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CURVA ELETRODUTO PVC 1 1/2"</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CURVA ELETRODUTO PVC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DESEMPENADEIRA PVC (PADRAO DE QUALIDADE XMAX, CASTOR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11.550,00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672"/>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139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DISCO DE CORTE PARA FERRO INOX 4 E 1/2"</w:t>
            </w:r>
            <w:proofErr w:type="gramEnd"/>
            <w:r w:rsidRPr="004C4769">
              <w:rPr>
                <w:rFonts w:ascii="Arial" w:hAnsi="Arial" w:cs="Arial"/>
                <w:color w:val="000000"/>
                <w:sz w:val="16"/>
                <w:szCs w:val="16"/>
                <w:lang w:eastAsia="en-US"/>
              </w:rPr>
              <w:t xml:space="preserve"> (PADRAO DE QUALIDADE JOMARCA, SUPREMO, ICDER)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140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DISCO DE SERRA PARA TRACADOR GRANDE (PADRAO DE QUALIDADE SUPREMO, MAQUITA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32.330,00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DISCO SECO PARA CORTAR CERAMICA (PADRAO DE QUALIDADE SUPREMO)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20,47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20.470,00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100 AMP. TRIFASICO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132,45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198.675,00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1X50 AMP.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50 AMP. TRIFSICO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295.500,00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50 AMP. UNIPOLAR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19.305,00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70 AMP. TRIFASICO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132,95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199.425,00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BIFASICO 100 AMPERES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123,45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185.175,00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BIFASICO 40 AMP.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62,46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187.380,00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149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BIFASICO 50 AMP.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76,50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229.500,00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DISJUNTOR BIFASICO 70 AMP. NEMA (PADRAO DE QUALIDADE GE,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DOBRADICA DE ACO 3"</w:t>
            </w:r>
            <w:proofErr w:type="gramEnd"/>
            <w:r w:rsidRPr="004C4769">
              <w:rPr>
                <w:rFonts w:ascii="Arial" w:hAnsi="Arial" w:cs="Arial"/>
                <w:color w:val="000000"/>
                <w:sz w:val="16"/>
                <w:szCs w:val="16"/>
                <w:lang w:eastAsia="en-US"/>
              </w:rPr>
              <w:t xml:space="preserve"> (PADRAO DE QUALIDADE SILVANIA)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DOBRADICA DE ACO 3X1</w:t>
            </w:r>
            <w:proofErr w:type="gramStart"/>
            <w:r w:rsidRPr="004C4769">
              <w:rPr>
                <w:rFonts w:ascii="Arial" w:hAnsi="Arial" w:cs="Arial"/>
                <w:color w:val="000000"/>
                <w:sz w:val="16"/>
                <w:szCs w:val="16"/>
                <w:lang w:eastAsia="en-US"/>
              </w:rPr>
              <w:t>/2"</w:t>
            </w:r>
            <w:proofErr w:type="gramEnd"/>
            <w:r w:rsidRPr="004C4769">
              <w:rPr>
                <w:rFonts w:ascii="Arial" w:hAnsi="Arial" w:cs="Arial"/>
                <w:color w:val="000000"/>
                <w:sz w:val="16"/>
                <w:szCs w:val="16"/>
                <w:lang w:eastAsia="en-US"/>
              </w:rPr>
              <w:t xml:space="preserve"> (PADRAO DE QUALIDADE SILVANIA)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4.245,00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DUREPOX 100GRS (PADRAO DE QUALIDADE LOCTITE)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6,88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13.760,00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ELETRODUTO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ELETRODUTO PVC 3/4"</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ENGATE PLASTICO 30, 40, 50, 60CMX1/2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ENXADA (PADRAO DE QUALIDADE NAVALHA, SERVENTE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33.195,00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ESCADA 05 DEGRAUS FERRO (PADRAO DE QUALIDADE MAESTRO)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13.813,00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ESCORA DE EUCALIPTO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356972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ESPELHO 2X4 COM FURO (PADRAO DE QUALIDADE TRAMONTINA) (DG)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356974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ESPELHO 2X4 COM FURO 2 SESSOES SEPARADO (PADRAO DE QUALIDADE TRAMONTINA) (DG)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ESPUDE (PADRAO DE QUALIDADE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11.070,00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ESPUMA PARA PEDREIRO D40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ESQUADRO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11,07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33.210,00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FECHADURA COMPLETA COMUM EXTERNA (PADRAO DE QUALIDADE MGM, ALIANÇA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41,07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123.210,00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FECHADURA PARA BANHEIRO (PADRAO DE QUALIDADE MGM, ALIANÇA, SOPRANO</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34,88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FIO PARA TELEFONE (PADRAO DE QUALIDADE CONDUMIG, MEGATRON</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FIO PARALELO </w:t>
            </w:r>
            <w:proofErr w:type="gramStart"/>
            <w:r w:rsidRPr="004C4769">
              <w:rPr>
                <w:rFonts w:ascii="Arial" w:hAnsi="Arial" w:cs="Arial"/>
                <w:color w:val="000000"/>
                <w:sz w:val="16"/>
                <w:szCs w:val="16"/>
                <w:lang w:eastAsia="en-US"/>
              </w:rPr>
              <w:t>2X1,</w:t>
            </w:r>
            <w:proofErr w:type="gramEnd"/>
            <w:r w:rsidRPr="004C4769">
              <w:rPr>
                <w:rFonts w:ascii="Arial" w:hAnsi="Arial" w:cs="Arial"/>
                <w:color w:val="000000"/>
                <w:sz w:val="16"/>
                <w:szCs w:val="16"/>
                <w:lang w:eastAsia="en-US"/>
              </w:rPr>
              <w:t xml:space="preserve">5MM (PADRAO DE QUALIDADE LAMESA)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5.940,00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169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FITA ISOLANTE </w:t>
            </w:r>
            <w:proofErr w:type="gramStart"/>
            <w:r w:rsidRPr="004C4769">
              <w:rPr>
                <w:rFonts w:ascii="Arial" w:hAnsi="Arial" w:cs="Arial"/>
                <w:color w:val="000000"/>
                <w:sz w:val="16"/>
                <w:szCs w:val="16"/>
                <w:lang w:eastAsia="en-US"/>
              </w:rPr>
              <w:t>20MTS</w:t>
            </w:r>
            <w:proofErr w:type="gramEnd"/>
            <w:r w:rsidRPr="004C4769">
              <w:rPr>
                <w:rFonts w:ascii="Arial" w:hAnsi="Arial" w:cs="Arial"/>
                <w:color w:val="000000"/>
                <w:sz w:val="16"/>
                <w:szCs w:val="16"/>
                <w:lang w:eastAsia="en-US"/>
              </w:rPr>
              <w:t xml:space="preserve"> (PADRAO DE QUALIDADE FAME)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9.450,00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FITA PERFURADA </w:t>
            </w:r>
            <w:proofErr w:type="gramStart"/>
            <w:r w:rsidRPr="004C4769">
              <w:rPr>
                <w:rFonts w:ascii="Arial" w:hAnsi="Arial" w:cs="Arial"/>
                <w:color w:val="000000"/>
                <w:sz w:val="16"/>
                <w:szCs w:val="16"/>
                <w:lang w:eastAsia="en-US"/>
              </w:rPr>
              <w:t>19MMx0</w:t>
            </w:r>
            <w:proofErr w:type="gramEnd"/>
            <w:r w:rsidRPr="004C4769">
              <w:rPr>
                <w:rFonts w:ascii="Arial" w:hAnsi="Arial" w:cs="Arial"/>
                <w:color w:val="000000"/>
                <w:sz w:val="16"/>
                <w:szCs w:val="16"/>
                <w:lang w:eastAsia="en-US"/>
              </w:rPr>
              <w:t xml:space="preserve">,50MM MTS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171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FLANGE 3/4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FOICE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FUNDO DE PEDREIRA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3.583.500,00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GRAMPO MIGUELAO (PADRAO DE QUALIDADE RIBEIRO)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GRAMPO PARA CERCA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11,16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33.480,00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HASTE COBREADA 1/2"</w:t>
            </w:r>
            <w:proofErr w:type="gramStart"/>
            <w:r w:rsidRPr="004C4769">
              <w:rPr>
                <w:rFonts w:ascii="Arial" w:hAnsi="Arial" w:cs="Arial"/>
                <w:color w:val="000000"/>
                <w:sz w:val="16"/>
                <w:szCs w:val="16"/>
                <w:lang w:eastAsia="en-US"/>
              </w:rPr>
              <w:t>X2,</w:t>
            </w:r>
            <w:proofErr w:type="gramEnd"/>
            <w:r w:rsidRPr="004C4769">
              <w:rPr>
                <w:rFonts w:ascii="Arial" w:hAnsi="Arial" w:cs="Arial"/>
                <w:color w:val="000000"/>
                <w:sz w:val="16"/>
                <w:szCs w:val="16"/>
                <w:lang w:eastAsia="en-US"/>
              </w:rPr>
              <w:t xml:space="preserve">00MTS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20,12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60.360,00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HASTE COBREADA 5/8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28,71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86.130,00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INTERRUPTOR 1 SESSAO+TOMADA COMPLETA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179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355831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INTERRUPTOR SIMPLES SOBREPOR REDONDO (PADRAO DE QUALIDADE FAME)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JANELA DE 1,20X1 DE LATA (PADRAO DE QUALIDADE RAMASSOL)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201,82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403.640,00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45º ESGOTO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15.390,00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90º ESGOTO CLASSE A </w:t>
            </w:r>
            <w:proofErr w:type="spellStart"/>
            <w:r w:rsidRPr="004C4769">
              <w:rPr>
                <w:rFonts w:ascii="Arial" w:hAnsi="Arial" w:cs="Arial"/>
                <w:color w:val="000000"/>
                <w:sz w:val="16"/>
                <w:szCs w:val="16"/>
                <w:lang w:eastAsia="en-US"/>
              </w:rPr>
              <w:t>iPADRAO</w:t>
            </w:r>
            <w:proofErr w:type="spellEnd"/>
            <w:r w:rsidRPr="004C4769">
              <w:rPr>
                <w:rFonts w:ascii="Arial" w:hAnsi="Arial" w:cs="Arial"/>
                <w:color w:val="000000"/>
                <w:sz w:val="16"/>
                <w:szCs w:val="16"/>
                <w:lang w:eastAsia="en-US"/>
              </w:rPr>
              <w:t xml:space="preserve">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ESGOTO CLASSE A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27,36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82.080,00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40MM</w:t>
            </w:r>
            <w:proofErr w:type="gramEnd"/>
            <w:r w:rsidRPr="004C4769">
              <w:rPr>
                <w:rFonts w:ascii="Arial" w:hAnsi="Arial" w:cs="Arial"/>
                <w:color w:val="000000"/>
                <w:sz w:val="16"/>
                <w:szCs w:val="16"/>
                <w:lang w:eastAsia="en-US"/>
              </w:rPr>
              <w:t xml:space="preserve"> 45º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6.180,00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189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40MM</w:t>
            </w:r>
            <w:proofErr w:type="gramEnd"/>
            <w:r w:rsidRPr="004C4769">
              <w:rPr>
                <w:rFonts w:ascii="Arial" w:hAnsi="Arial" w:cs="Arial"/>
                <w:color w:val="000000"/>
                <w:sz w:val="16"/>
                <w:szCs w:val="16"/>
                <w:lang w:eastAsia="en-US"/>
              </w:rPr>
              <w:t xml:space="preserve"> ESGOTO CLASSE A (PADROA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MARROM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8.430,00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45º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13.110,00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90º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AZUL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304,00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AZUL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10.260,00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JOELHO ROSCAVEL 1/2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672"/>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355631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KIT BANHEIRO DE INOX (PAPELEIRA/SABONETEIRA/CABIDE) (PADRAO DE QUALIDADE PEROLA)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32.865,00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KIT PARA JARDIM COM PA, RASTEL, COLHER PEQUENA (PADRAO DE QUALIDADE TRAMONTINA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23,30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LAJOTA CERAMICA FURADA 09X19X29CM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199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LAJOTA CERAMICA FURADA 10X20CM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240693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LAJOTA CERAMICA FURADA 12X25CM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DE LED </w:t>
            </w:r>
            <w:proofErr w:type="gramStart"/>
            <w:r w:rsidRPr="004C4769">
              <w:rPr>
                <w:rFonts w:ascii="Arial" w:hAnsi="Arial" w:cs="Arial"/>
                <w:color w:val="000000"/>
                <w:sz w:val="16"/>
                <w:szCs w:val="16"/>
                <w:lang w:eastAsia="en-US"/>
              </w:rPr>
              <w:t>12W</w:t>
            </w:r>
            <w:proofErr w:type="gramEnd"/>
            <w:r w:rsidRPr="004C4769">
              <w:rPr>
                <w:rFonts w:ascii="Arial" w:hAnsi="Arial" w:cs="Arial"/>
                <w:color w:val="000000"/>
                <w:sz w:val="16"/>
                <w:szCs w:val="16"/>
                <w:lang w:eastAsia="en-US"/>
              </w:rPr>
              <w:t xml:space="preserve"> (PADRAO DE QUALIDADE ELGIN,ALUMBRA,TASHIBRA)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202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DE LED </w:t>
            </w:r>
            <w:proofErr w:type="gramStart"/>
            <w:r w:rsidRPr="004C4769">
              <w:rPr>
                <w:rFonts w:ascii="Arial" w:hAnsi="Arial" w:cs="Arial"/>
                <w:color w:val="000000"/>
                <w:sz w:val="16"/>
                <w:szCs w:val="16"/>
                <w:lang w:eastAsia="en-US"/>
              </w:rPr>
              <w:t>7W</w:t>
            </w:r>
            <w:proofErr w:type="gramEnd"/>
            <w:r w:rsidRPr="004C4769">
              <w:rPr>
                <w:rFonts w:ascii="Arial" w:hAnsi="Arial" w:cs="Arial"/>
                <w:color w:val="000000"/>
                <w:sz w:val="16"/>
                <w:szCs w:val="16"/>
                <w:lang w:eastAsia="en-US"/>
              </w:rPr>
              <w:t xml:space="preserve"> (PADRAO DE QUALIDADE ELGIN,ALUMBRA,TASHIBRA)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DE LED </w:t>
            </w:r>
            <w:proofErr w:type="gramStart"/>
            <w:r w:rsidRPr="004C4769">
              <w:rPr>
                <w:rFonts w:ascii="Arial" w:hAnsi="Arial" w:cs="Arial"/>
                <w:color w:val="000000"/>
                <w:sz w:val="16"/>
                <w:szCs w:val="16"/>
                <w:lang w:eastAsia="en-US"/>
              </w:rPr>
              <w:t>9W</w:t>
            </w:r>
            <w:proofErr w:type="gramEnd"/>
            <w:r w:rsidRPr="004C4769">
              <w:rPr>
                <w:rFonts w:ascii="Arial" w:hAnsi="Arial" w:cs="Arial"/>
                <w:color w:val="000000"/>
                <w:sz w:val="16"/>
                <w:szCs w:val="16"/>
                <w:lang w:eastAsia="en-US"/>
              </w:rPr>
              <w:t xml:space="preserve"> (PADRAO DE QUALIDADE ELGIN,ALUMBRA,TASHIBRA)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19,55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355840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ELET. ESPIRAL </w:t>
            </w:r>
            <w:proofErr w:type="gramStart"/>
            <w:r w:rsidRPr="004C4769">
              <w:rPr>
                <w:rFonts w:ascii="Arial" w:hAnsi="Arial" w:cs="Arial"/>
                <w:color w:val="000000"/>
                <w:sz w:val="16"/>
                <w:szCs w:val="16"/>
                <w:lang w:eastAsia="en-US"/>
              </w:rPr>
              <w:t>20W</w:t>
            </w:r>
            <w:proofErr w:type="gramEnd"/>
            <w:r w:rsidRPr="004C4769">
              <w:rPr>
                <w:rFonts w:ascii="Arial" w:hAnsi="Arial" w:cs="Arial"/>
                <w:color w:val="000000"/>
                <w:sz w:val="16"/>
                <w:szCs w:val="16"/>
                <w:lang w:eastAsia="en-US"/>
              </w:rPr>
              <w:t xml:space="preserve"> (PADRAO DE QUALIDADE OSRAN, EMPALUX)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21.495,00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FLUORESCENTE </w:t>
            </w:r>
            <w:proofErr w:type="gramStart"/>
            <w:r w:rsidRPr="004C4769">
              <w:rPr>
                <w:rFonts w:ascii="Arial" w:hAnsi="Arial" w:cs="Arial"/>
                <w:color w:val="000000"/>
                <w:sz w:val="16"/>
                <w:szCs w:val="16"/>
                <w:lang w:eastAsia="en-US"/>
              </w:rPr>
              <w:t>20W</w:t>
            </w:r>
            <w:proofErr w:type="gramEnd"/>
            <w:r w:rsidRPr="004C4769">
              <w:rPr>
                <w:rFonts w:ascii="Arial" w:hAnsi="Arial" w:cs="Arial"/>
                <w:color w:val="000000"/>
                <w:sz w:val="16"/>
                <w:szCs w:val="16"/>
                <w:lang w:eastAsia="en-US"/>
              </w:rPr>
              <w:t xml:space="preserve"> (PADRAO DE QUALIDADE OSRAN, SILVANIA)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FLUORESCENTE </w:t>
            </w:r>
            <w:proofErr w:type="gramStart"/>
            <w:r w:rsidRPr="004C4769">
              <w:rPr>
                <w:rFonts w:ascii="Arial" w:hAnsi="Arial" w:cs="Arial"/>
                <w:color w:val="000000"/>
                <w:sz w:val="16"/>
                <w:szCs w:val="16"/>
                <w:lang w:eastAsia="en-US"/>
              </w:rPr>
              <w:t>40W</w:t>
            </w:r>
            <w:proofErr w:type="gramEnd"/>
            <w:r w:rsidRPr="004C4769">
              <w:rPr>
                <w:rFonts w:ascii="Arial" w:hAnsi="Arial" w:cs="Arial"/>
                <w:color w:val="000000"/>
                <w:sz w:val="16"/>
                <w:szCs w:val="16"/>
                <w:lang w:eastAsia="en-US"/>
              </w:rPr>
              <w:t xml:space="preserve"> (PADRAO DE QUALIDADE OSRAN, SILVANIA)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15.555,00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MISTA </w:t>
            </w:r>
            <w:proofErr w:type="gramStart"/>
            <w:r w:rsidRPr="004C4769">
              <w:rPr>
                <w:rFonts w:ascii="Arial" w:hAnsi="Arial" w:cs="Arial"/>
                <w:color w:val="000000"/>
                <w:sz w:val="16"/>
                <w:szCs w:val="16"/>
                <w:lang w:eastAsia="en-US"/>
              </w:rPr>
              <w:t>220W</w:t>
            </w:r>
            <w:proofErr w:type="gramEnd"/>
            <w:r w:rsidRPr="004C4769">
              <w:rPr>
                <w:rFonts w:ascii="Arial" w:hAnsi="Arial" w:cs="Arial"/>
                <w:color w:val="000000"/>
                <w:sz w:val="16"/>
                <w:szCs w:val="16"/>
                <w:lang w:eastAsia="en-US"/>
              </w:rPr>
              <w:t xml:space="preserve"> (PADRAO DE QUALIDADE OSRAN, EMPALUX))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79.890,00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383049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LAMPADA MISTA </w:t>
            </w:r>
            <w:proofErr w:type="gramStart"/>
            <w:r w:rsidRPr="004C4769">
              <w:rPr>
                <w:rFonts w:ascii="Arial" w:hAnsi="Arial" w:cs="Arial"/>
                <w:color w:val="000000"/>
                <w:sz w:val="16"/>
                <w:szCs w:val="16"/>
                <w:lang w:eastAsia="en-US"/>
              </w:rPr>
              <w:t>250W</w:t>
            </w:r>
            <w:proofErr w:type="gramEnd"/>
            <w:r w:rsidRPr="004C4769">
              <w:rPr>
                <w:rFonts w:ascii="Arial" w:hAnsi="Arial" w:cs="Arial"/>
                <w:color w:val="000000"/>
                <w:sz w:val="16"/>
                <w:szCs w:val="16"/>
                <w:lang w:eastAsia="en-US"/>
              </w:rPr>
              <w:t xml:space="preserve"> (PADRAO DE QUALIDADE OSRAN, EMPALUX))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43.275,00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LATAS DE TINTA 3,6LTS PAREDE (PADRAO DE QUALIDADE EUCALAR, LUKSCOLOR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47,95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95.900,00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LIMAS (PADRAO DE QUALIDADE KS)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LIXA D'AGUA (PADRAO DE QUALIDADE NORTON, CARBORUNDUM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LONA PRETA 6X100 (PADRAO DE QUALIDADE LONAX)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19.050,00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DE ANEL ESGOTO CLASSE A (PADRAO DE QUALIDADE KRONA, PLASTUBOS,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19,18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57.540,00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0,46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LUVA 3/4X3/4 AZUL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MARRON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672"/>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219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355562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C/ANEL ESGOTO CLASSE A (PADRAO DE QUALIDADE KRONA, PLASTUBOS, CARDINALI,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LUVA AZUL 1/2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383430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BRANCA.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9.885,00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672"/>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DE ANEL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ESGOTO CLASSE A - LUVA DE CORRER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29.250,00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DE COLA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11.190,00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DE COLA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47.700,00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DE CORRER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MARRON CLASSE 15 (PADRAO DE QUALIDADE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78,99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236.970,00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LUVA MISTA 3/4 CLASSE A (PADRAO DE QUALIDADE KRONA, PLASTUBOS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PLASTICA PROFISSIONAL (PADRAO DE QUALIDADE MUCAMBO)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10.125,00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LUVA SOLD. COM ROSCA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CLASSE A (PADRAO DE QUALIDADE KRONA, PLASTUBOS,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229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MADERITE 2,20</w:t>
            </w:r>
            <w:proofErr w:type="gramStart"/>
            <w:r w:rsidRPr="004C4769">
              <w:rPr>
                <w:rFonts w:ascii="Arial" w:hAnsi="Arial" w:cs="Arial"/>
                <w:color w:val="000000"/>
                <w:sz w:val="16"/>
                <w:szCs w:val="16"/>
                <w:lang w:eastAsia="en-US"/>
              </w:rPr>
              <w:t>X1,</w:t>
            </w:r>
            <w:proofErr w:type="gramEnd"/>
            <w:r w:rsidRPr="004C4769">
              <w:rPr>
                <w:rFonts w:ascii="Arial" w:hAnsi="Arial" w:cs="Arial"/>
                <w:color w:val="000000"/>
                <w:sz w:val="16"/>
                <w:szCs w:val="16"/>
                <w:lang w:eastAsia="en-US"/>
              </w:rPr>
              <w:t xml:space="preserve">10 ESPESSURA 06 MM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355439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MADERITE 2,20</w:t>
            </w:r>
            <w:proofErr w:type="gramStart"/>
            <w:r w:rsidRPr="004C4769">
              <w:rPr>
                <w:rFonts w:ascii="Arial" w:hAnsi="Arial" w:cs="Arial"/>
                <w:color w:val="000000"/>
                <w:sz w:val="16"/>
                <w:szCs w:val="16"/>
                <w:lang w:eastAsia="en-US"/>
              </w:rPr>
              <w:t>X1,</w:t>
            </w:r>
            <w:proofErr w:type="gramEnd"/>
            <w:r w:rsidRPr="004C4769">
              <w:rPr>
                <w:rFonts w:ascii="Arial" w:hAnsi="Arial" w:cs="Arial"/>
                <w:color w:val="000000"/>
                <w:sz w:val="16"/>
                <w:szCs w:val="16"/>
                <w:lang w:eastAsia="en-US"/>
              </w:rPr>
              <w:t xml:space="preserve">10 ESPESSURA 1CM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231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MANGUEIRA DE JARDIM </w:t>
            </w:r>
            <w:proofErr w:type="gramStart"/>
            <w:r w:rsidRPr="004C4769">
              <w:rPr>
                <w:rFonts w:ascii="Arial" w:hAnsi="Arial" w:cs="Arial"/>
                <w:color w:val="000000"/>
                <w:sz w:val="16"/>
                <w:szCs w:val="16"/>
                <w:lang w:eastAsia="en-US"/>
              </w:rPr>
              <w:t>20MTS</w:t>
            </w:r>
            <w:proofErr w:type="gramEnd"/>
            <w:r w:rsidRPr="004C4769">
              <w:rPr>
                <w:rFonts w:ascii="Arial" w:hAnsi="Arial" w:cs="Arial"/>
                <w:color w:val="000000"/>
                <w:sz w:val="16"/>
                <w:szCs w:val="16"/>
                <w:lang w:eastAsia="en-US"/>
              </w:rPr>
              <w:t xml:space="preserve"> (PADRAO DE QUALIDADE PLASTIC, IBIRA)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23,55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70.650,00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MANGUEIRA DE NIVEL (PADRAO DE QUALIDADE PLASTIC)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355435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MARCO MADEIRA 2,10X60CM (PADRAO DE QUALIDADE ANGELIM)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124,73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187.095,00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355248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MARCO MADEIRA 2,10X70CM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124,73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187.095,00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MARRETA PEQ. 1 KG (PADRAO DE QUALIDADE TRAMONTINA</w:t>
            </w:r>
            <w:proofErr w:type="gramStart"/>
            <w:r w:rsidRPr="004C4769">
              <w:rPr>
                <w:rFonts w:ascii="Arial" w:hAnsi="Arial" w:cs="Arial"/>
                <w:color w:val="000000"/>
                <w:sz w:val="16"/>
                <w:szCs w:val="16"/>
                <w:lang w:eastAsia="en-US"/>
              </w:rPr>
              <w:t>, COROA</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63.990,00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MARTELO N. 25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MASSA CORRIDA </w:t>
            </w:r>
            <w:proofErr w:type="gramStart"/>
            <w:r w:rsidRPr="004C4769">
              <w:rPr>
                <w:rFonts w:ascii="Arial" w:hAnsi="Arial" w:cs="Arial"/>
                <w:color w:val="000000"/>
                <w:sz w:val="16"/>
                <w:szCs w:val="16"/>
                <w:lang w:eastAsia="en-US"/>
              </w:rPr>
              <w:t>18LTS</w:t>
            </w:r>
            <w:proofErr w:type="gramEnd"/>
            <w:r w:rsidRPr="004C4769">
              <w:rPr>
                <w:rFonts w:ascii="Arial" w:hAnsi="Arial" w:cs="Arial"/>
                <w:color w:val="000000"/>
                <w:sz w:val="16"/>
                <w:szCs w:val="16"/>
                <w:lang w:eastAsia="en-US"/>
              </w:rPr>
              <w:t xml:space="preserve"> (PADRAO DE QUALIDADE SUVINIL,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75,73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113.595,00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MASSA DE CALAFETAR </w:t>
            </w:r>
            <w:proofErr w:type="gramStart"/>
            <w:r w:rsidRPr="004C4769">
              <w:rPr>
                <w:rFonts w:ascii="Arial" w:hAnsi="Arial" w:cs="Arial"/>
                <w:color w:val="000000"/>
                <w:sz w:val="16"/>
                <w:szCs w:val="16"/>
                <w:lang w:eastAsia="en-US"/>
              </w:rPr>
              <w:t>305 GRS</w:t>
            </w:r>
            <w:proofErr w:type="gramEnd"/>
            <w:r w:rsidRPr="004C4769">
              <w:rPr>
                <w:rFonts w:ascii="Arial" w:hAnsi="Arial" w:cs="Arial"/>
                <w:color w:val="000000"/>
                <w:sz w:val="16"/>
                <w:szCs w:val="16"/>
                <w:lang w:eastAsia="en-US"/>
              </w:rPr>
              <w:t xml:space="preserve"> (PADRAO DE QUALIDADE PULVITEC)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CAIXA</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239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MASSA PLASTICA (PADRAO DE QUALIDADE IBERE)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MIOLO DE CHAVE (PADRAO DE QUALIDADE ALIANCA, 3F</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MODULO INTERRUPTOR SIMPLES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5,68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11.360,00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MOERAO RACHADO LASCA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DUZIA</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357.000,00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383416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MOERAO TRATADO 6 A 8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DUZIA</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139,50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418.500,00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MOERAO TRATADO 8 A 10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DUZIA</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174,00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522.000,00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NIPLE 1/2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NIPLE ELETRODUTO 1"</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 SEM CABO (PADRAO DE QUALIDADE TRAMONTINA, BELLOTA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383432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PAR DE LUVA COURO LONGO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PARAFUSO 5/8 X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355477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PARAFUSO 5/8X6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PARAFUSO COM BUCHA Nº 06 (PADRAO DE QUALIDADE JOMARCA, BELLENUS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0,26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PARAFUSO COM BUCHA Nº 08 (PADRAO DE QUALIDADE JOMARCA, BELLENUS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0,38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PARAFUSO COM BUCHA Nº 10 (PADRAO DE QUALIDADE JOMARCA, BELLENUS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PARAFUSO FRANCES 1/4X1/2 (PADRAO DE QUALIDADE JOMARCA, BELLENUS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PARAFUSO PARA VASO SANITARIO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PAVER SEXTAVADO 8X20X20 PRENSADO 25/M2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PAVER SEXTAVADO 8X30X30 PRENSADO 12/M2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960.000,00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PECA DE MADEIRA PARAJU 11X6CM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PECA DE MADEIRA PARAJU 14X6CM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PECA DE MADEIRA PARAJU 6X4CM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240710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PECA DE MEIO PADRAO 0,80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33X11,5X9,0CM DE ACORDO COM ABNT 9781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383417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PECA PINUS 6X6 3.0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PEDRA MARROADA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3.562.500,00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PENEIRA PARA PEDREIRO (PADRAO DE QUALIDADE ROMAO, COMPEL</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19,07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57.210,00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PIA DE COZIMHA DE MARMORE 1,00X60 (PADRAO DE QUALIDADE BOA FORTUNA)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152,60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457.800,00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266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PIA DE COZINHA DE MARMORE 1,20X60 (PADRAO DE QUALIDADE BOA FORTUNA)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184,27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552.810,00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PICARETA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61.305,00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PINCEL 2 POL. (PADRAO DE QUALIDADE ATLAS)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269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PINCEL 4 POL. (PADRAO DE QUALIDADE ATLAS)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PINO FEMEA (PADRAO DE QUALIDADE TRAMONTINA, FAME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PINO MACHO (PADRAO DE QUALIDADE FAME, TRAMONTINA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PISO CONCRETO </w:t>
            </w:r>
            <w:proofErr w:type="gramStart"/>
            <w:r w:rsidRPr="004C4769">
              <w:rPr>
                <w:rFonts w:ascii="Arial" w:hAnsi="Arial" w:cs="Arial"/>
                <w:color w:val="000000"/>
                <w:sz w:val="16"/>
                <w:szCs w:val="16"/>
                <w:lang w:eastAsia="en-US"/>
              </w:rPr>
              <w:t>33X33X2,</w:t>
            </w:r>
            <w:proofErr w:type="gramEnd"/>
            <w:r w:rsidRPr="004C4769">
              <w:rPr>
                <w:rFonts w:ascii="Arial" w:hAnsi="Arial" w:cs="Arial"/>
                <w:color w:val="000000"/>
                <w:sz w:val="16"/>
                <w:szCs w:val="16"/>
                <w:lang w:eastAsia="en-US"/>
              </w:rPr>
              <w:t xml:space="preserve">5 DECORADO FLOR 9M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640.000,00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PLACA PARA SUMIDOURO 500MMX1500MM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355839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PLAFONIER COM SOQUETE LOUCA BRANCO (PADRAO DE QUALIDADE ILUMI, </w:t>
            </w:r>
            <w:proofErr w:type="gramStart"/>
            <w:r w:rsidRPr="004C4769">
              <w:rPr>
                <w:rFonts w:ascii="Arial" w:hAnsi="Arial" w:cs="Arial"/>
                <w:color w:val="000000"/>
                <w:sz w:val="16"/>
                <w:szCs w:val="16"/>
                <w:lang w:eastAsia="en-US"/>
              </w:rPr>
              <w:t>QI)</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12.510,00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PNEU PARA CARRINHO DE PNEU CAMARA (PADRAO DE QUALIDADE LEVORIN)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32,03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48.045,00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 DE PEDRA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3.583.500,00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355510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PORCA 1/4"</w:t>
            </w:r>
            <w:proofErr w:type="gramEnd"/>
            <w:r w:rsidRPr="004C4769">
              <w:rPr>
                <w:rFonts w:ascii="Arial" w:hAnsi="Arial" w:cs="Arial"/>
                <w:color w:val="000000"/>
                <w:sz w:val="16"/>
                <w:szCs w:val="16"/>
                <w:lang w:eastAsia="en-US"/>
              </w:rPr>
              <w:t xml:space="preserve"> (PADRAO DE QUALIDADE JOMARCA, BELLENUS)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0,15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355639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PORTA DE </w:t>
            </w:r>
            <w:proofErr w:type="gramStart"/>
            <w:r w:rsidRPr="004C4769">
              <w:rPr>
                <w:rFonts w:ascii="Arial" w:hAnsi="Arial" w:cs="Arial"/>
                <w:color w:val="000000"/>
                <w:sz w:val="16"/>
                <w:szCs w:val="16"/>
                <w:lang w:eastAsia="en-US"/>
              </w:rPr>
              <w:t>80 LATA</w:t>
            </w:r>
            <w:proofErr w:type="gramEnd"/>
            <w:r w:rsidRPr="004C4769">
              <w:rPr>
                <w:rFonts w:ascii="Arial" w:hAnsi="Arial" w:cs="Arial"/>
                <w:color w:val="000000"/>
                <w:sz w:val="16"/>
                <w:szCs w:val="16"/>
                <w:lang w:eastAsia="en-US"/>
              </w:rPr>
              <w:t xml:space="preserve"> (PADRAO DE QUALIDADE RAMASSO, MGM)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279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PORTA DE FERRO COM GRADE </w:t>
            </w:r>
            <w:proofErr w:type="gramStart"/>
            <w:r w:rsidRPr="004C4769">
              <w:rPr>
                <w:rFonts w:ascii="Arial" w:hAnsi="Arial" w:cs="Arial"/>
                <w:color w:val="000000"/>
                <w:sz w:val="16"/>
                <w:szCs w:val="16"/>
                <w:lang w:eastAsia="en-US"/>
              </w:rPr>
              <w:t>80CM</w:t>
            </w:r>
            <w:proofErr w:type="gramEnd"/>
            <w:r w:rsidRPr="004C4769">
              <w:rPr>
                <w:rFonts w:ascii="Arial" w:hAnsi="Arial" w:cs="Arial"/>
                <w:color w:val="000000"/>
                <w:sz w:val="16"/>
                <w:szCs w:val="16"/>
                <w:lang w:eastAsia="en-US"/>
              </w:rPr>
              <w:t xml:space="preserve"> (PADRAO DE QUALIDADE GMP, VM)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377.000,00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355438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PORTA FOLEADA COM ANGELIM 60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355437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PORTA FOLEADA COM ANGELIM 70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355436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PORTA FOLEADA COM ANGELIM 80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325.500,00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383418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PORTEIRA 2.5</w:t>
            </w:r>
            <w:proofErr w:type="gramStart"/>
            <w:r w:rsidRPr="004C4769">
              <w:rPr>
                <w:rFonts w:ascii="Arial" w:hAnsi="Arial" w:cs="Arial"/>
                <w:color w:val="000000"/>
                <w:sz w:val="16"/>
                <w:szCs w:val="16"/>
                <w:lang w:eastAsia="en-US"/>
              </w:rPr>
              <w:t>X1.</w:t>
            </w:r>
            <w:proofErr w:type="gramEnd"/>
            <w:r w:rsidRPr="004C4769">
              <w:rPr>
                <w:rFonts w:ascii="Arial" w:hAnsi="Arial" w:cs="Arial"/>
                <w:color w:val="000000"/>
                <w:sz w:val="16"/>
                <w:szCs w:val="16"/>
                <w:lang w:eastAsia="en-US"/>
              </w:rPr>
              <w:t xml:space="preserve">5 EUCALIPTO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334,00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PORTEIRA 3.0 EUCALIPTO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397,50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596.250,00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PORTEIRA 3.0 ROCHIM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557,50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836.250,00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383421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PRANCHAO EUCALIPTO </w:t>
            </w:r>
            <w:proofErr w:type="gramStart"/>
            <w:r w:rsidRPr="004C4769">
              <w:rPr>
                <w:rFonts w:ascii="Arial" w:hAnsi="Arial" w:cs="Arial"/>
                <w:color w:val="000000"/>
                <w:sz w:val="16"/>
                <w:szCs w:val="16"/>
                <w:lang w:eastAsia="en-US"/>
              </w:rPr>
              <w:t>6CM</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 CUB</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w:t>
            </w:r>
            <w:proofErr w:type="gramStart"/>
            <w:r w:rsidRPr="004C4769">
              <w:rPr>
                <w:rFonts w:ascii="Times New Roman" w:hAnsi="Times New Roman"/>
                <w:color w:val="000000"/>
                <w:sz w:val="16"/>
                <w:szCs w:val="16"/>
                <w:lang w:eastAsia="en-US"/>
              </w:rPr>
              <w:t xml:space="preserve">    </w:t>
            </w:r>
            <w:proofErr w:type="gramEnd"/>
            <w:r w:rsidRPr="004C4769">
              <w:rPr>
                <w:rFonts w:ascii="Times New Roman" w:hAnsi="Times New Roman"/>
                <w:color w:val="000000"/>
                <w:sz w:val="16"/>
                <w:szCs w:val="16"/>
                <w:lang w:eastAsia="en-US"/>
              </w:rPr>
              <w:t xml:space="preserve">1.270,00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1.524.000,00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10X10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18,03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54.090,00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13X18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13,16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39.480,00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289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17X21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18X30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9,88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355542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19X36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33.810,00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PREGO PARA PONTE 22X72 (PADRAO DE QUALIDADE BELGO, GERDAU, PESSIM</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41.490,00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PREGO PARA TELHA (PADRAO DE QUALIDADE GMP)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PV 600MMX500MM COM 10% PAREDE ARMADO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PV 600MMX500MM COM 10% PAREDE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QUADRO DE DISTRIBUICAO CP 03 (PADRAO DE QUALIDADE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35.260,00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355826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QUADRO DE DISTRIBUICAO CP 06 (PADRAO DE QUALIDADE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29,17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87.510,00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RABICHO 1M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11,57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34.710,00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299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RABICHO DE 40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11.790,00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300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RALO 15X15 (PADRAO DE QUALIDADE KRONA, PLASTUBOS</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15,69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47.070,00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REATOR ELETRONICO 2X20W (PADRAO DE QUALIDADE GE, ECP, </w:t>
            </w:r>
            <w:proofErr w:type="gramStart"/>
            <w:r w:rsidRPr="004C4769">
              <w:rPr>
                <w:rFonts w:ascii="Arial" w:hAnsi="Arial" w:cs="Arial"/>
                <w:color w:val="000000"/>
                <w:sz w:val="16"/>
                <w:szCs w:val="16"/>
                <w:lang w:eastAsia="en-US"/>
              </w:rPr>
              <w:t>RCG)</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89.100,00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REBITADOR (PADRAO DE QUALIDADE FOX LUX)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29,65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29.650,00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RECEPTACULO (BOCAL) PARA LAMPADA (PADRAO DE QUALIDADE LORENZETTI)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9,23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27.690,00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100X75MM ESGOTO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15.990,00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REDUCAO 150/100 MM MARRON CLASSE 15 (PADRAO DE QUALIDADE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38,65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115.950,00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150/</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MARRON CLASSE 15 (PADRAO DE QUALIDADE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181.890,00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REDUCAO 150X100MM ESGOTO CLASSE A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15,30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200X100MM ESGOTO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215.700,00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200X150MM ESGOTO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71,90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215.700,00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25X20MM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32X20MM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32X25MM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0,98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50X32MM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REDUCAO 50X40MM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REGISTRO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10.160,00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REGISTRO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6,15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9.225,00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REGISTRO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(PADRAO DE QUALIDADE KRONA, HERC,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16.050,00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REGISTRO DE PRESSAO 3/4 COM ACABAMENTO (PADRAO DE QUALIDADE LG, LIDER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319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REGISTRO PVC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(PADRAO DE QUALIDADE KRONA, DURING)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25.095,00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355747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REGUA DE ALUMINIO </w:t>
            </w:r>
            <w:proofErr w:type="gramStart"/>
            <w:r w:rsidRPr="004C4769">
              <w:rPr>
                <w:rFonts w:ascii="Arial" w:hAnsi="Arial" w:cs="Arial"/>
                <w:color w:val="000000"/>
                <w:sz w:val="16"/>
                <w:szCs w:val="16"/>
                <w:lang w:eastAsia="en-US"/>
              </w:rPr>
              <w:t>2MTS</w:t>
            </w:r>
            <w:proofErr w:type="gramEnd"/>
            <w:r w:rsidRPr="004C4769">
              <w:rPr>
                <w:rFonts w:ascii="Arial" w:hAnsi="Arial" w:cs="Arial"/>
                <w:color w:val="000000"/>
                <w:sz w:val="16"/>
                <w:szCs w:val="16"/>
                <w:lang w:eastAsia="en-US"/>
              </w:rPr>
              <w:t xml:space="preserve"> 1KG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97.500,00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355456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REGUA DE EUCALIPTO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METRO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49.900,00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REJUNTE (PADRAO DE QUALIDADE QUARTZOLIT)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KILO</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16.260,00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355812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REPARO DE TORNEIRA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27.320,00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REPARO DE VALVULA (PADRAO DE QUALIDADE DOCOL)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107.850,00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REPARO PARA REGISTRO PRESSAO 3/4"</w:t>
            </w:r>
            <w:proofErr w:type="gramEnd"/>
            <w:r w:rsidRPr="004C4769">
              <w:rPr>
                <w:rFonts w:ascii="Arial" w:hAnsi="Arial" w:cs="Arial"/>
                <w:color w:val="000000"/>
                <w:sz w:val="16"/>
                <w:szCs w:val="16"/>
                <w:lang w:eastAsia="en-US"/>
              </w:rPr>
              <w:t xml:space="preserve"> (PADRAO DE QUALIDADE LIDER, LEAO)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REVESTIMENTO CERAMICO PEI III CLASSE A (PADRAO DE QUALIDADE LUNA, BELLACER, LORENZA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16,83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420.750,00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ROLDANA PORCELANA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20.760,00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355754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ARAME FARPADO </w:t>
            </w:r>
            <w:proofErr w:type="gramStart"/>
            <w:r w:rsidRPr="004C4769">
              <w:rPr>
                <w:rFonts w:ascii="Arial" w:hAnsi="Arial" w:cs="Arial"/>
                <w:color w:val="000000"/>
                <w:sz w:val="16"/>
                <w:szCs w:val="16"/>
                <w:lang w:eastAsia="en-US"/>
              </w:rPr>
              <w:t>250MTS</w:t>
            </w:r>
            <w:proofErr w:type="gramEnd"/>
            <w:r w:rsidRPr="004C4769">
              <w:rPr>
                <w:rFonts w:ascii="Arial" w:hAnsi="Arial" w:cs="Arial"/>
                <w:color w:val="000000"/>
                <w:sz w:val="16"/>
                <w:szCs w:val="16"/>
                <w:lang w:eastAsia="en-US"/>
              </w:rPr>
              <w:t xml:space="preserve"> (PADRAO DE QUALIDADE VARJAO)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165,00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495.000,00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329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ARAME FARPADO </w:t>
            </w:r>
            <w:proofErr w:type="gramStart"/>
            <w:r w:rsidRPr="004C4769">
              <w:rPr>
                <w:rFonts w:ascii="Arial" w:hAnsi="Arial" w:cs="Arial"/>
                <w:color w:val="000000"/>
                <w:sz w:val="16"/>
                <w:szCs w:val="16"/>
                <w:lang w:eastAsia="en-US"/>
              </w:rPr>
              <w:t>400MTS</w:t>
            </w:r>
            <w:proofErr w:type="gramEnd"/>
            <w:r w:rsidRPr="004C4769">
              <w:rPr>
                <w:rFonts w:ascii="Arial" w:hAnsi="Arial" w:cs="Arial"/>
                <w:color w:val="000000"/>
                <w:sz w:val="16"/>
                <w:szCs w:val="16"/>
                <w:lang w:eastAsia="en-US"/>
              </w:rPr>
              <w:t xml:space="preserve"> (PADRAO DE QUALIDADE VARJÃO)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284,00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852.000,00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ESPUMA PARA PAREDE </w:t>
            </w:r>
            <w:proofErr w:type="gramStart"/>
            <w:r w:rsidRPr="004C4769">
              <w:rPr>
                <w:rFonts w:ascii="Arial" w:hAnsi="Arial" w:cs="Arial"/>
                <w:color w:val="000000"/>
                <w:sz w:val="16"/>
                <w:szCs w:val="16"/>
                <w:lang w:eastAsia="en-US"/>
              </w:rPr>
              <w:t>23CM</w:t>
            </w:r>
            <w:proofErr w:type="gramEnd"/>
            <w:r w:rsidRPr="004C4769">
              <w:rPr>
                <w:rFonts w:ascii="Arial" w:hAnsi="Arial" w:cs="Arial"/>
                <w:color w:val="000000"/>
                <w:sz w:val="16"/>
                <w:szCs w:val="16"/>
                <w:lang w:eastAsia="en-US"/>
              </w:rPr>
              <w:t xml:space="preserve"> (PADRAO DE QUALIDADE ATLAS)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9,62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19.240,00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331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LA </w:t>
            </w:r>
            <w:proofErr w:type="gramStart"/>
            <w:r w:rsidRPr="004C4769">
              <w:rPr>
                <w:rFonts w:ascii="Arial" w:hAnsi="Arial" w:cs="Arial"/>
                <w:color w:val="000000"/>
                <w:sz w:val="16"/>
                <w:szCs w:val="16"/>
                <w:lang w:eastAsia="en-US"/>
              </w:rPr>
              <w:t>23CM</w:t>
            </w:r>
            <w:proofErr w:type="gramEnd"/>
            <w:r w:rsidRPr="004C4769">
              <w:rPr>
                <w:rFonts w:ascii="Arial" w:hAnsi="Arial" w:cs="Arial"/>
                <w:color w:val="000000"/>
                <w:sz w:val="16"/>
                <w:szCs w:val="16"/>
                <w:lang w:eastAsia="en-US"/>
              </w:rPr>
              <w:t xml:space="preserve"> (PADRAO DE QUALIDADE ATLAS,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35.610,00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LINHA DE PEDREIRO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(PADRAO DE QUALIDADE MONOFIL, ARGOVIA)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DE MANGUEIRA 3/4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PRETA PESADA (PADRAO DE QUALIDADE PALMA)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108,25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324.750,00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FIO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1,5MM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74,15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111.225,00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FIO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10MM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503,44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1.510.320,00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FIO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2,5MM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111,33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166.995,00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FIO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4MM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355483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ROLO FIO </w:t>
            </w:r>
            <w:proofErr w:type="gramStart"/>
            <w:r w:rsidRPr="004C4769">
              <w:rPr>
                <w:rFonts w:ascii="Arial" w:hAnsi="Arial" w:cs="Arial"/>
                <w:color w:val="000000"/>
                <w:sz w:val="16"/>
                <w:szCs w:val="16"/>
                <w:lang w:eastAsia="en-US"/>
              </w:rPr>
              <w:t>100MTS</w:t>
            </w:r>
            <w:proofErr w:type="gramEnd"/>
            <w:r w:rsidRPr="004C4769">
              <w:rPr>
                <w:rFonts w:ascii="Arial" w:hAnsi="Arial" w:cs="Arial"/>
                <w:color w:val="000000"/>
                <w:sz w:val="16"/>
                <w:szCs w:val="16"/>
                <w:lang w:eastAsia="en-US"/>
              </w:rPr>
              <w:t xml:space="preserve"> 6MM (PADRAO DE QUALIDADE CONDUMIG, CORFIO)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279,95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839.850,00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339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SACO DE REBOQUITE </w:t>
            </w:r>
            <w:proofErr w:type="gramStart"/>
            <w:r w:rsidRPr="004C4769">
              <w:rPr>
                <w:rFonts w:ascii="Arial" w:hAnsi="Arial" w:cs="Arial"/>
                <w:color w:val="000000"/>
                <w:sz w:val="16"/>
                <w:szCs w:val="16"/>
                <w:lang w:eastAsia="en-US"/>
              </w:rPr>
              <w:t>20KG</w:t>
            </w:r>
            <w:proofErr w:type="gramEnd"/>
            <w:r w:rsidRPr="004C4769">
              <w:rPr>
                <w:rFonts w:ascii="Arial" w:hAnsi="Arial" w:cs="Arial"/>
                <w:color w:val="000000"/>
                <w:sz w:val="16"/>
                <w:szCs w:val="16"/>
                <w:lang w:eastAsia="en-US"/>
              </w:rPr>
              <w:t xml:space="preserve"> (PADRAO DE QUALIDADE QUARTZOLIT)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36.860,00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SELADOR </w:t>
            </w:r>
            <w:proofErr w:type="gramStart"/>
            <w:r w:rsidRPr="004C4769">
              <w:rPr>
                <w:rFonts w:ascii="Arial" w:hAnsi="Arial" w:cs="Arial"/>
                <w:color w:val="000000"/>
                <w:sz w:val="16"/>
                <w:szCs w:val="16"/>
                <w:lang w:eastAsia="en-US"/>
              </w:rPr>
              <w:t>18LTS</w:t>
            </w:r>
            <w:proofErr w:type="gramEnd"/>
            <w:r w:rsidRPr="004C4769">
              <w:rPr>
                <w:rFonts w:ascii="Arial" w:hAnsi="Arial" w:cs="Arial"/>
                <w:color w:val="000000"/>
                <w:sz w:val="16"/>
                <w:szCs w:val="16"/>
                <w:lang w:eastAsia="en-US"/>
              </w:rPr>
              <w:t xml:space="preserve"> (PADRAO DE QUALIDADE EUCATEX,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209.340,00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SEPARADOR DE CERAMICA (PADRAO DE QUALIDADE VONDER, LIDER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PACOTE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SERRINHA (PADRAO DE QUALIDADE STARRET)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SIFAO DUPLO (PADRAO DE QUALIDADE BLUKIT)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40.800,00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SIFAO INTELIGENTE CROMADO (PADRAO DE QUALIDADE BLUKIT)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355467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SOQUETE PARA CALHA FLUORESCENTE (PADRAO DE QUALIDADE ILUMI, GE, INGEMAG</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7.590,00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SOQUETE PRONTO (PADRAO DE QUALIDADE LORENZETTI)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TABOA DE ANGELIM 3,5 ESPESSURA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M2</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164,50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1.645.000,00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TAIPA DE PINUS 3,00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10X0,25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349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TAIPA DE PINUS 3,00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15X2,50M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TAIPA DE PINUS 3,00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20X2,50M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TAIPA DE PINUS 3,00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25X2,50M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54.810,00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TAIPA DE PINUS 3,00</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30X2,50M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24,41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73.230,00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TAMPA CEGA</w:t>
            </w:r>
            <w:proofErr w:type="gramStart"/>
            <w:r w:rsidRPr="004C4769">
              <w:rPr>
                <w:rFonts w:ascii="Arial" w:hAnsi="Arial" w:cs="Arial"/>
                <w:color w:val="000000"/>
                <w:sz w:val="16"/>
                <w:szCs w:val="16"/>
                <w:lang w:eastAsia="en-US"/>
              </w:rPr>
              <w:t xml:space="preserve">  </w:t>
            </w:r>
            <w:proofErr w:type="gramEnd"/>
            <w:r w:rsidRPr="004C4769">
              <w:rPr>
                <w:rFonts w:ascii="Arial" w:hAnsi="Arial" w:cs="Arial"/>
                <w:color w:val="000000"/>
                <w:sz w:val="16"/>
                <w:szCs w:val="16"/>
                <w:lang w:eastAsia="en-US"/>
              </w:rPr>
              <w:t xml:space="preserve">4X2 (PADRAO DE QUALIDADE FAME, MECTRONIC, LUNARE)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6.240,00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TAMPA CEGA</w:t>
            </w:r>
            <w:proofErr w:type="gramStart"/>
            <w:r w:rsidRPr="004C4769">
              <w:rPr>
                <w:rFonts w:ascii="Arial" w:hAnsi="Arial" w:cs="Arial"/>
                <w:color w:val="000000"/>
                <w:sz w:val="16"/>
                <w:szCs w:val="16"/>
                <w:lang w:eastAsia="en-US"/>
              </w:rPr>
              <w:t xml:space="preserve">  </w:t>
            </w:r>
            <w:proofErr w:type="gramEnd"/>
            <w:r w:rsidRPr="004C4769">
              <w:rPr>
                <w:rFonts w:ascii="Arial" w:hAnsi="Arial" w:cs="Arial"/>
                <w:color w:val="000000"/>
                <w:sz w:val="16"/>
                <w:szCs w:val="16"/>
                <w:lang w:eastAsia="en-US"/>
              </w:rPr>
              <w:t xml:space="preserve">4X4 (PADRAO DE QUALIDADE FAME, MECTRONIC, LUNARE)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TAMPA CEGA COM FURO 4X2 (PADRAO DE QUALIDADE FAME, MECTRONIC,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TAMPA CEGA COM FURO 4X4 (PADRAO DE QUALIDADE FAME, MECTRONIC,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9.720,00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379379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1100MMX1100MM (1000)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121,00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363.000,00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1300MMX1300MM (1200) FOSSA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146,00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438.000,00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355868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w:t>
            </w:r>
            <w:proofErr w:type="gramStart"/>
            <w:r w:rsidRPr="004C4769">
              <w:rPr>
                <w:rFonts w:ascii="Arial" w:hAnsi="Arial" w:cs="Arial"/>
                <w:color w:val="000000"/>
                <w:sz w:val="16"/>
                <w:szCs w:val="16"/>
                <w:lang w:eastAsia="en-US"/>
              </w:rPr>
              <w:t>76MM</w:t>
            </w:r>
            <w:proofErr w:type="gramEnd"/>
            <w:r w:rsidRPr="004C4769">
              <w:rPr>
                <w:rFonts w:ascii="Arial" w:hAnsi="Arial" w:cs="Arial"/>
                <w:color w:val="000000"/>
                <w:sz w:val="16"/>
                <w:szCs w:val="16"/>
                <w:lang w:eastAsia="en-US"/>
              </w:rPr>
              <w:t xml:space="preserve">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 xml:space="preserve"> R$           3,80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 xml:space="preserve"> R$          11.400,00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proofErr w:type="gramStart"/>
            <w:r w:rsidRPr="004C4769">
              <w:rPr>
                <w:rFonts w:ascii="Arial" w:hAnsi="Arial" w:cs="Arial"/>
                <w:color w:val="000000"/>
                <w:sz w:val="16"/>
                <w:szCs w:val="16"/>
                <w:lang w:eastAsia="en-US"/>
              </w:rPr>
              <w:t>TAMPAO ALUMINIO 3"</w:t>
            </w:r>
            <w:proofErr w:type="gramEnd"/>
            <w:r w:rsidRPr="004C4769">
              <w:rPr>
                <w:rFonts w:ascii="Arial" w:hAnsi="Arial" w:cs="Arial"/>
                <w:color w:val="000000"/>
                <w:sz w:val="16"/>
                <w:szCs w:val="16"/>
                <w:lang w:eastAsia="en-US"/>
              </w:rPr>
              <w:t xml:space="preserve">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11.970,00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DE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14.460,00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DE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21,96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65.880,00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363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355558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TAMPAO DE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2" ESGOTO CLASSE A (PADRAO DE QUALIDADE KRONA, PLASTUBOS, TIGRE)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TANQUE DE FIBRA 2 BOCAS 1,20 MTS (PADRAO DE QUALIDADE FAE)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20.040,00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7,88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355560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TE 100MMX50MM ESGOTO CLASSE A (PADRÃO DE QUALIDADE KRONA, PLASTUBOS, CARDINALI, TIGRE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8,25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24.750,00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355676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94.500,00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20MM</w:t>
            </w:r>
            <w:proofErr w:type="gramEnd"/>
            <w:r w:rsidRPr="004C4769">
              <w:rPr>
                <w:rFonts w:ascii="Arial" w:hAnsi="Arial" w:cs="Arial"/>
                <w:color w:val="000000"/>
                <w:sz w:val="16"/>
                <w:szCs w:val="16"/>
                <w:lang w:eastAsia="en-US"/>
              </w:rPr>
              <w:t xml:space="preserv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0,54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1.620,00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369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355711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25MM</w:t>
            </w:r>
            <w:proofErr w:type="gramEnd"/>
            <w:r w:rsidRPr="004C4769">
              <w:rPr>
                <w:rFonts w:ascii="Arial" w:hAnsi="Arial" w:cs="Arial"/>
                <w:color w:val="000000"/>
                <w:sz w:val="16"/>
                <w:szCs w:val="16"/>
                <w:lang w:eastAsia="en-US"/>
              </w:rPr>
              <w:t xml:space="preserve"> MARRON CLASSE A (PADRAO DE QUALIDADE PALSTUBOS,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0,64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32MM</w:t>
            </w:r>
            <w:proofErr w:type="gramEnd"/>
            <w:r w:rsidRPr="004C4769">
              <w:rPr>
                <w:rFonts w:ascii="Arial" w:hAnsi="Arial" w:cs="Arial"/>
                <w:color w:val="000000"/>
                <w:sz w:val="16"/>
                <w:szCs w:val="16"/>
                <w:lang w:eastAsia="en-US"/>
              </w:rPr>
              <w:t xml:space="preserve">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355596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CLASSE A MARROM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355561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TE 50MMX40MM ESGOTO CLASSE A (PADRAO DE QUALIDADE KRONA, PLASTUBOS, CARDINALI, TIGRE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6,10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18.300,00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TE AZUL 3/4X1/2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8.580,00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240712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DE REDUCAO CERAMICO VITRIFICADO DN 150MMX100MM DE ACORDO COM ABNT 8409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30,04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60.080,00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355685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 EM Y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ESGOTO CLASSE A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14,02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42.060,00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TELHA AMIANTO 2,44</w:t>
            </w:r>
            <w:proofErr w:type="gramStart"/>
            <w:r w:rsidRPr="004C4769">
              <w:rPr>
                <w:rFonts w:ascii="Arial" w:hAnsi="Arial" w:cs="Arial"/>
                <w:color w:val="000000"/>
                <w:sz w:val="16"/>
                <w:szCs w:val="16"/>
                <w:lang w:eastAsia="en-US"/>
              </w:rPr>
              <w:t>X0,</w:t>
            </w:r>
            <w:proofErr w:type="gramEnd"/>
            <w:r w:rsidRPr="004C4769">
              <w:rPr>
                <w:rFonts w:ascii="Arial" w:hAnsi="Arial" w:cs="Arial"/>
                <w:color w:val="000000"/>
                <w:sz w:val="16"/>
                <w:szCs w:val="16"/>
                <w:lang w:eastAsia="en-US"/>
              </w:rPr>
              <w:t xml:space="preserve">50M ESP. 4MM (PADRAO DE QUALIDADE ETERNIT)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17,20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51.600,00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355446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TELHA COLONIAL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25.000,00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THINNER LATA </w:t>
            </w:r>
            <w:proofErr w:type="gramStart"/>
            <w:r w:rsidRPr="004C4769">
              <w:rPr>
                <w:rFonts w:ascii="Arial" w:hAnsi="Arial" w:cs="Arial"/>
                <w:color w:val="000000"/>
                <w:sz w:val="16"/>
                <w:szCs w:val="16"/>
                <w:lang w:eastAsia="en-US"/>
              </w:rPr>
              <w:t>5LTS</w:t>
            </w:r>
            <w:proofErr w:type="gramEnd"/>
            <w:r w:rsidRPr="004C4769">
              <w:rPr>
                <w:rFonts w:ascii="Arial" w:hAnsi="Arial" w:cs="Arial"/>
                <w:color w:val="000000"/>
                <w:sz w:val="16"/>
                <w:szCs w:val="16"/>
                <w:lang w:eastAsia="en-US"/>
              </w:rPr>
              <w:t xml:space="preserve"> (PADRAO DE QUALIDADE TEMPO, LUKSNOVA)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62,28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186.840,00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THINNER LATA </w:t>
            </w:r>
            <w:proofErr w:type="gramStart"/>
            <w:r w:rsidRPr="004C4769">
              <w:rPr>
                <w:rFonts w:ascii="Arial" w:hAnsi="Arial" w:cs="Arial"/>
                <w:color w:val="000000"/>
                <w:sz w:val="16"/>
                <w:szCs w:val="16"/>
                <w:lang w:eastAsia="en-US"/>
              </w:rPr>
              <w:t>900ML</w:t>
            </w:r>
            <w:proofErr w:type="gramEnd"/>
            <w:r w:rsidRPr="004C4769">
              <w:rPr>
                <w:rFonts w:ascii="Arial" w:hAnsi="Arial" w:cs="Arial"/>
                <w:color w:val="000000"/>
                <w:sz w:val="16"/>
                <w:szCs w:val="16"/>
                <w:lang w:eastAsia="en-US"/>
              </w:rPr>
              <w:t xml:space="preserve"> (PADRAO DE QUALIDADE TEMPO, LUKSNOVA)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13,27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39.810,00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356580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TIJOLINHO MACICO REQUEIMADO (DG)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50.000,00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0,65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355780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TINTA </w:t>
            </w:r>
            <w:proofErr w:type="gramStart"/>
            <w:r w:rsidRPr="004C4769">
              <w:rPr>
                <w:rFonts w:ascii="Arial" w:hAnsi="Arial" w:cs="Arial"/>
                <w:color w:val="000000"/>
                <w:sz w:val="16"/>
                <w:szCs w:val="16"/>
                <w:lang w:eastAsia="en-US"/>
              </w:rPr>
              <w:t>3.600 GRS</w:t>
            </w:r>
            <w:proofErr w:type="gramEnd"/>
            <w:r w:rsidRPr="004C4769">
              <w:rPr>
                <w:rFonts w:ascii="Arial" w:hAnsi="Arial" w:cs="Arial"/>
                <w:color w:val="000000"/>
                <w:sz w:val="16"/>
                <w:szCs w:val="16"/>
                <w:lang w:eastAsia="en-US"/>
              </w:rPr>
              <w:t xml:space="preserve"> ESMALTE (PADRAO DE QUALIDADE EUCALAR,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70,88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70.880,00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355768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TINTA ESMALTE SINTETICO </w:t>
            </w:r>
            <w:proofErr w:type="gramStart"/>
            <w:r w:rsidRPr="004C4769">
              <w:rPr>
                <w:rFonts w:ascii="Arial" w:hAnsi="Arial" w:cs="Arial"/>
                <w:color w:val="000000"/>
                <w:sz w:val="16"/>
                <w:szCs w:val="16"/>
                <w:lang w:eastAsia="en-US"/>
              </w:rPr>
              <w:t>900ML</w:t>
            </w:r>
            <w:proofErr w:type="gramEnd"/>
            <w:r w:rsidRPr="004C4769">
              <w:rPr>
                <w:rFonts w:ascii="Arial" w:hAnsi="Arial" w:cs="Arial"/>
                <w:color w:val="000000"/>
                <w:sz w:val="16"/>
                <w:szCs w:val="16"/>
                <w:lang w:eastAsia="en-US"/>
              </w:rPr>
              <w:t xml:space="preserve"> (PADRAO DE QUALIDADE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20,64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30.960,00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TINTA PVA LATEX </w:t>
            </w:r>
            <w:proofErr w:type="gramStart"/>
            <w:r w:rsidRPr="004C4769">
              <w:rPr>
                <w:rFonts w:ascii="Arial" w:hAnsi="Arial" w:cs="Arial"/>
                <w:color w:val="000000"/>
                <w:sz w:val="16"/>
                <w:szCs w:val="16"/>
                <w:lang w:eastAsia="en-US"/>
              </w:rPr>
              <w:t>18LTS</w:t>
            </w:r>
            <w:proofErr w:type="gramEnd"/>
            <w:r w:rsidRPr="004C4769">
              <w:rPr>
                <w:rFonts w:ascii="Arial" w:hAnsi="Arial" w:cs="Arial"/>
                <w:color w:val="000000"/>
                <w:sz w:val="16"/>
                <w:szCs w:val="16"/>
                <w:lang w:eastAsia="en-US"/>
              </w:rPr>
              <w:t xml:space="preserve"> (PADRAO DE QUALIDADE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179,93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539.790,00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383070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TINTA PVA LATEX 3.600 ML (PADRAO DE QUALIDADE LUKSCOLOR)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69,63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208.890,00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TOMADA 10A COMPLETA (PADRAO DE QUALIDADE TRAMONTINA)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20.190,00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TOMADA COM APAGADOR (PADRAO DE QUALIDADE FAME, TRAMONTINA,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12,01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36.030,00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TOMADA DUPLA INTERNA (PADRAO DE QUALIDADE FAME, MECTRONIC,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14,05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42.150,00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355521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TOMADA PADRAO EXTERNA (PADRAO DE QUALIDADE TRAMONTINA, FAME, ILUMI</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13.980,00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TOMADA PADRAO INTERNA (PADRAO DE QUALIDADE FAME, MECTRONIC,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20.100,00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355493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TOMADA PARA TELEFONE (PADRAO DE QUALIDADE FAME, MECTRONIC, LUNARE</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40.890,00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355650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TORNEIRA DE INOX (PADRAO DE QUALIDADE LG)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42,63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63.945,00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383069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TORNEIRA DE INOX TEMPORIZADORA (PADRAO DE QUALIDADE LG)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80,33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120.495,00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393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355778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TORNEIRA DE METAL PARA COZINHA E BANHEIRO (PADRAO DE QUALIDADE LG, LIDER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51,73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155.190,00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355793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TORNEIRA INOX PARA LAVATORIO (PADRAO DE QUALIDADE LG, LIDER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39,40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118.200,00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TORNEIRA PLASTICA PARA LAVATORIO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8,99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26.970,00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TORNEIRA PLASTICA PARA TANQUE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3,86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254"/>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355605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TORNEIRA PVC (PADRAO DE QUALIDADE HERC)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3,48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TORQUES PARA </w:t>
            </w:r>
            <w:proofErr w:type="gramStart"/>
            <w:r w:rsidRPr="004C4769">
              <w:rPr>
                <w:rFonts w:ascii="Arial" w:hAnsi="Arial" w:cs="Arial"/>
                <w:color w:val="000000"/>
                <w:sz w:val="16"/>
                <w:szCs w:val="16"/>
                <w:lang w:eastAsia="en-US"/>
              </w:rPr>
              <w:t>ARMADOR PEQUENA</w:t>
            </w:r>
            <w:proofErr w:type="gramEnd"/>
            <w:r w:rsidRPr="004C4769">
              <w:rPr>
                <w:rFonts w:ascii="Arial" w:hAnsi="Arial" w:cs="Arial"/>
                <w:color w:val="000000"/>
                <w:sz w:val="16"/>
                <w:szCs w:val="16"/>
                <w:lang w:eastAsia="en-US"/>
              </w:rPr>
              <w:t xml:space="preserve"> (PADRAO DE QUALIDADE BERG, SAO ROMAO)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65.100,00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355531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TRENA </w:t>
            </w:r>
            <w:proofErr w:type="gramStart"/>
            <w:r w:rsidRPr="004C4769">
              <w:rPr>
                <w:rFonts w:ascii="Arial" w:hAnsi="Arial" w:cs="Arial"/>
                <w:color w:val="000000"/>
                <w:sz w:val="16"/>
                <w:szCs w:val="16"/>
                <w:lang w:eastAsia="en-US"/>
              </w:rPr>
              <w:t>5MTS</w:t>
            </w:r>
            <w:proofErr w:type="gramEnd"/>
            <w:r w:rsidRPr="004C4769">
              <w:rPr>
                <w:rFonts w:ascii="Arial" w:hAnsi="Arial" w:cs="Arial"/>
                <w:color w:val="000000"/>
                <w:sz w:val="16"/>
                <w:szCs w:val="16"/>
                <w:lang w:eastAsia="en-US"/>
              </w:rPr>
              <w:t xml:space="preserve"> (PADRAO DE QUALIDADE STARRET, CLASSIC, OMEGA)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12,21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18.315,00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MARRON CLASSE 15 (PADRAO DE QUALIDADE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258,45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775.350,00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240711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CERAMICO VITRIFICADO DN </w:t>
            </w:r>
            <w:proofErr w:type="gramStart"/>
            <w:r w:rsidRPr="004C4769">
              <w:rPr>
                <w:rFonts w:ascii="Arial" w:hAnsi="Arial" w:cs="Arial"/>
                <w:color w:val="000000"/>
                <w:sz w:val="16"/>
                <w:szCs w:val="16"/>
                <w:lang w:eastAsia="en-US"/>
              </w:rPr>
              <w:t>150MMX1,</w:t>
            </w:r>
            <w:proofErr w:type="gramEnd"/>
            <w:r w:rsidRPr="004C4769">
              <w:rPr>
                <w:rFonts w:ascii="Arial" w:hAnsi="Arial" w:cs="Arial"/>
                <w:color w:val="000000"/>
                <w:sz w:val="16"/>
                <w:szCs w:val="16"/>
                <w:lang w:eastAsia="en-US"/>
              </w:rPr>
              <w:t xml:space="preserve">00M DE ACORDO COM ABNT 5645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19,31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38.620,00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355852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COM ANEL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MARRON CLASSE 15 (PADRAO DE QUALIDADE CLASSE 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258,45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775.350,00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1000MMX1000MM MF PA1 COM FERRAGEM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252,00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756.000,00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1000MMX500MM (PARA POCO DE AGUA)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83,00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249.000,00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400MMX1000MM COM BOLSA OM FERRAGEM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76,00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228.000,00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800MMX1000MM MF PA1 COM FERRAGEM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196,00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588.000,00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800MMX500MM (PARA POCO DE AGUA)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63,00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DRENO 200MMX500MM MF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DRENO 300MMX1000MM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35,00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MF 600MMX1000MM PS1 COM ANEL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88,00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264.000,00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MF PS1 300MMX1000MM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81.000,00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240705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MF PS1 400MMX1000MM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126.000,00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MF PS1 600MMX1000MM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78,00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234.000,00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PB PA1 600MMX1000MM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143,00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429.000,00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PB PS1 400MMX1000MM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48,00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144.000,00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379387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CONCRETO PB PS1 600MMX1000MM DE ACORDO COM ABNT 8890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90,00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270.000,00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355648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TUBO DE LIGACAO COM JOELHO AZUL CLASSE A (PADRAO DE QUALIDADE PLASTUBOS, KRONA</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6,52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19.560,00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355800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LIGACAO SANFONADO PARA VAZO (PADRAO DE QUALIDADE BLUKIT)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41.010,00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419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355565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SILICONE GRANDE 280GRS (PADRAO DE QUALIDADE TEKBOND)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12,87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38.610,00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355628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DE SILICONE PEQUENO (PADRAO DE QUALIDADE TEK BOND)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13.710,00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355505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GALVANIZADO 7MTSX76MM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303,93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911.790,00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lastRenderedPageBreak/>
              <w:t>422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355875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GALVANIZADO PESADO 6MTSX76MM SEM ROSCA (PADRAO ENERGISA)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287,83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863.490,00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CLASSE A  - 6M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46,24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138.720,00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150MM</w:t>
            </w:r>
            <w:proofErr w:type="gramEnd"/>
            <w:r w:rsidRPr="004C4769">
              <w:rPr>
                <w:rFonts w:ascii="Arial" w:hAnsi="Arial" w:cs="Arial"/>
                <w:color w:val="000000"/>
                <w:sz w:val="16"/>
                <w:szCs w:val="16"/>
                <w:lang w:eastAsia="en-US"/>
              </w:rPr>
              <w:t xml:space="preserve"> CLASSE A - 6M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130,24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390.720,00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200MM</w:t>
            </w:r>
            <w:proofErr w:type="gramEnd"/>
            <w:r w:rsidRPr="004C4769">
              <w:rPr>
                <w:rFonts w:ascii="Arial" w:hAnsi="Arial" w:cs="Arial"/>
                <w:color w:val="000000"/>
                <w:sz w:val="16"/>
                <w:szCs w:val="16"/>
                <w:lang w:eastAsia="en-US"/>
              </w:rPr>
              <w:t xml:space="preserve"> CLASSE A - 6M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264,58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793.740,00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355698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250MM</w:t>
            </w:r>
            <w:proofErr w:type="gramEnd"/>
            <w:r w:rsidRPr="004C4769">
              <w:rPr>
                <w:rFonts w:ascii="Arial" w:hAnsi="Arial" w:cs="Arial"/>
                <w:color w:val="000000"/>
                <w:sz w:val="16"/>
                <w:szCs w:val="16"/>
                <w:lang w:eastAsia="en-US"/>
              </w:rPr>
              <w:t xml:space="preserve"> CLASSE A - 6M  (PADRAO DE QUALIDADE PLASTUBOS)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296,00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888.000,00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355703</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40MM</w:t>
            </w:r>
            <w:proofErr w:type="gramEnd"/>
            <w:r w:rsidRPr="004C4769">
              <w:rPr>
                <w:rFonts w:ascii="Arial" w:hAnsi="Arial" w:cs="Arial"/>
                <w:color w:val="000000"/>
                <w:sz w:val="16"/>
                <w:szCs w:val="16"/>
                <w:lang w:eastAsia="en-US"/>
              </w:rPr>
              <w:t xml:space="preserve"> CLASSE A - 6M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18,50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55.500,00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355702</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50MM</w:t>
            </w:r>
            <w:proofErr w:type="gramEnd"/>
            <w:r w:rsidRPr="004C4769">
              <w:rPr>
                <w:rFonts w:ascii="Arial" w:hAnsi="Arial" w:cs="Arial"/>
                <w:color w:val="000000"/>
                <w:sz w:val="16"/>
                <w:szCs w:val="16"/>
                <w:lang w:eastAsia="en-US"/>
              </w:rPr>
              <w:t xml:space="preserve"> CLASSE A - 6M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29,65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88.950,00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429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TUBO PVC ESGOTO </w:t>
            </w:r>
            <w:proofErr w:type="gramStart"/>
            <w:r w:rsidRPr="004C4769">
              <w:rPr>
                <w:rFonts w:ascii="Arial" w:hAnsi="Arial" w:cs="Arial"/>
                <w:color w:val="000000"/>
                <w:sz w:val="16"/>
                <w:szCs w:val="16"/>
                <w:lang w:eastAsia="en-US"/>
              </w:rPr>
              <w:t>75MM</w:t>
            </w:r>
            <w:proofErr w:type="gramEnd"/>
            <w:r w:rsidRPr="004C4769">
              <w:rPr>
                <w:rFonts w:ascii="Arial" w:hAnsi="Arial" w:cs="Arial"/>
                <w:color w:val="000000"/>
                <w:sz w:val="16"/>
                <w:szCs w:val="16"/>
                <w:lang w:eastAsia="en-US"/>
              </w:rPr>
              <w:t xml:space="preserve"> CLASSE A - 6M (PADRAO DE QUALIDADE PLASTUBOS, CARDINAL)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45,13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135.390,00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355730</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VALVULA AMERICANA (PADRAO DE QUALIDADE LG, LIDER</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12,75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38.250,00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431</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355729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VALVULA COMPLETA (PADRAO DE QUALIDADE DOCOL)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105,85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317.550,00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432</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355668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VALVULA DE RETENCAO </w:t>
            </w:r>
            <w:proofErr w:type="gramStart"/>
            <w:r w:rsidRPr="004C4769">
              <w:rPr>
                <w:rFonts w:ascii="Arial" w:hAnsi="Arial" w:cs="Arial"/>
                <w:color w:val="000000"/>
                <w:sz w:val="16"/>
                <w:szCs w:val="16"/>
                <w:lang w:eastAsia="en-US"/>
              </w:rPr>
              <w:t>100MM</w:t>
            </w:r>
            <w:proofErr w:type="gramEnd"/>
            <w:r w:rsidRPr="004C4769">
              <w:rPr>
                <w:rFonts w:ascii="Arial" w:hAnsi="Arial" w:cs="Arial"/>
                <w:color w:val="000000"/>
                <w:sz w:val="16"/>
                <w:szCs w:val="16"/>
                <w:lang w:eastAsia="en-US"/>
              </w:rPr>
              <w:t xml:space="preserve"> (PADRAO DE QUALIDADE PLASTUBOS,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72,00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216.000,00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433</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355731</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VALVULA PARA LAVATORIO SEM LADRAO (PADRAO DE QUALIDADE KRONA)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1.500,00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2,67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4.005,00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434</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355704</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VEDA ROSCA </w:t>
            </w:r>
            <w:proofErr w:type="gramStart"/>
            <w:r w:rsidRPr="004C4769">
              <w:rPr>
                <w:rFonts w:ascii="Arial" w:hAnsi="Arial" w:cs="Arial"/>
                <w:color w:val="000000"/>
                <w:sz w:val="16"/>
                <w:szCs w:val="16"/>
                <w:lang w:eastAsia="en-US"/>
              </w:rPr>
              <w:t>50MTS</w:t>
            </w:r>
            <w:proofErr w:type="gramEnd"/>
            <w:r w:rsidRPr="004C4769">
              <w:rPr>
                <w:rFonts w:ascii="Arial" w:hAnsi="Arial" w:cs="Arial"/>
                <w:color w:val="000000"/>
                <w:sz w:val="16"/>
                <w:szCs w:val="16"/>
                <w:lang w:eastAsia="en-US"/>
              </w:rPr>
              <w:t xml:space="preserve"> (PADRAO DE QUALIDADE PULVITEC)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15.860,00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435</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391119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1/</w:t>
            </w:r>
            <w:proofErr w:type="gramStart"/>
            <w:r w:rsidRPr="004C4769">
              <w:rPr>
                <w:rFonts w:ascii="Arial" w:hAnsi="Arial" w:cs="Arial"/>
                <w:color w:val="000000"/>
                <w:sz w:val="16"/>
                <w:szCs w:val="16"/>
                <w:lang w:eastAsia="en-US"/>
              </w:rPr>
              <w:t>2MM</w:t>
            </w:r>
            <w:proofErr w:type="gramEnd"/>
            <w:r w:rsidRPr="004C4769">
              <w:rPr>
                <w:rFonts w:ascii="Arial" w:hAnsi="Arial" w:cs="Arial"/>
                <w:color w:val="000000"/>
                <w:sz w:val="16"/>
                <w:szCs w:val="16"/>
                <w:lang w:eastAsia="en-US"/>
              </w:rPr>
              <w:t xml:space="preserve"> (PADRAO DE QUALIDADE BELGO, GERDAU, VOTORACO)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PAR</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45,75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183.000,00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436</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355616</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10.0MM (</w:t>
            </w:r>
            <w:proofErr w:type="gramStart"/>
            <w:r w:rsidRPr="004C4769">
              <w:rPr>
                <w:rFonts w:ascii="Arial" w:hAnsi="Arial" w:cs="Arial"/>
                <w:color w:val="000000"/>
                <w:sz w:val="16"/>
                <w:szCs w:val="16"/>
                <w:lang w:eastAsia="en-US"/>
              </w:rPr>
              <w:t>3/8"</w:t>
            </w:r>
            <w:proofErr w:type="gramEnd"/>
            <w:r w:rsidRPr="004C4769">
              <w:rPr>
                <w:rFonts w:ascii="Arial" w:hAnsi="Arial" w:cs="Arial"/>
                <w:color w:val="000000"/>
                <w:sz w:val="16"/>
                <w:szCs w:val="16"/>
                <w:lang w:eastAsia="en-US"/>
              </w:rPr>
              <w:t xml:space="preserve">) (PADRAO DE QUALIDADE BELGO, GERDAU, VOTORACO)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32,93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263.440,00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437</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355619</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4.2MM (PADRAO DE QUALIDADE BELGO, GERDAU, VOTORACO</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7,33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58.640,00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EXCLUS.</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438</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355615</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5.0MM (PADRAO DE QUALIDADE BELGO, GERDAU, VOTORACO</w:t>
            </w:r>
            <w:proofErr w:type="gramStart"/>
            <w:r w:rsidRPr="004C4769">
              <w:rPr>
                <w:rFonts w:ascii="Arial" w:hAnsi="Arial" w:cs="Arial"/>
                <w:color w:val="000000"/>
                <w:sz w:val="16"/>
                <w:szCs w:val="16"/>
                <w:lang w:eastAsia="en-US"/>
              </w:rPr>
              <w:t>)</w:t>
            </w:r>
            <w:proofErr w:type="gramEnd"/>
            <w:r w:rsidRPr="004C4769">
              <w:rPr>
                <w:rFonts w:ascii="Arial" w:hAnsi="Arial" w:cs="Arial"/>
                <w:color w:val="000000"/>
                <w:sz w:val="16"/>
                <w:szCs w:val="16"/>
                <w:lang w:eastAsia="en-US"/>
              </w:rPr>
              <w:t xml:space="preserve">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10,02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80.160,00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439</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355618</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6.3MM (</w:t>
            </w:r>
            <w:proofErr w:type="gramStart"/>
            <w:r w:rsidRPr="004C4769">
              <w:rPr>
                <w:rFonts w:ascii="Arial" w:hAnsi="Arial" w:cs="Arial"/>
                <w:color w:val="000000"/>
                <w:sz w:val="16"/>
                <w:szCs w:val="16"/>
                <w:lang w:eastAsia="en-US"/>
              </w:rPr>
              <w:t>1/46"</w:t>
            </w:r>
            <w:proofErr w:type="gramEnd"/>
            <w:r w:rsidRPr="004C4769">
              <w:rPr>
                <w:rFonts w:ascii="Arial" w:hAnsi="Arial" w:cs="Arial"/>
                <w:color w:val="000000"/>
                <w:sz w:val="16"/>
                <w:szCs w:val="16"/>
                <w:lang w:eastAsia="en-US"/>
              </w:rPr>
              <w:t xml:space="preserve">) (PADRAO DE QUALIDADE BELGO, GERDAU, VOTORACO)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14,70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117.600,00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449"/>
        </w:trPr>
        <w:tc>
          <w:tcPr>
            <w:tcW w:w="569"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440</w:t>
            </w:r>
          </w:p>
        </w:tc>
        <w:tc>
          <w:tcPr>
            <w:tcW w:w="825"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355617</w:t>
            </w:r>
          </w:p>
        </w:tc>
        <w:tc>
          <w:tcPr>
            <w:tcW w:w="4167"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VERGALHAO DE FERRO 8.0MM (</w:t>
            </w:r>
            <w:proofErr w:type="gramStart"/>
            <w:r w:rsidRPr="004C4769">
              <w:rPr>
                <w:rFonts w:ascii="Arial" w:hAnsi="Arial" w:cs="Arial"/>
                <w:color w:val="000000"/>
                <w:sz w:val="16"/>
                <w:szCs w:val="16"/>
                <w:lang w:eastAsia="en-US"/>
              </w:rPr>
              <w:t>5/16"</w:t>
            </w:r>
            <w:proofErr w:type="gramEnd"/>
            <w:r w:rsidRPr="004C4769">
              <w:rPr>
                <w:rFonts w:ascii="Arial" w:hAnsi="Arial" w:cs="Arial"/>
                <w:color w:val="000000"/>
                <w:sz w:val="16"/>
                <w:szCs w:val="16"/>
                <w:lang w:eastAsia="en-US"/>
              </w:rPr>
              <w:t xml:space="preserve">) (PADRAO DE QUALIDADE BELGO, GERDAU, VOTORACO) </w:t>
            </w:r>
          </w:p>
        </w:tc>
        <w:tc>
          <w:tcPr>
            <w:tcW w:w="96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8.000,00</w:t>
            </w:r>
          </w:p>
        </w:tc>
        <w:tc>
          <w:tcPr>
            <w:tcW w:w="110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UNIDADE</w:t>
            </w:r>
          </w:p>
        </w:tc>
        <w:tc>
          <w:tcPr>
            <w:tcW w:w="131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22,81 </w:t>
            </w: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        182.480,00 </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AMPLA</w:t>
            </w:r>
          </w:p>
        </w:tc>
      </w:tr>
      <w:tr w:rsidR="004C4769" w:rsidRPr="004C4769" w:rsidTr="004C4769">
        <w:trPr>
          <w:trHeight w:val="254"/>
        </w:trPr>
        <w:tc>
          <w:tcPr>
            <w:tcW w:w="1394" w:type="dxa"/>
            <w:gridSpan w:val="2"/>
            <w:tcBorders>
              <w:top w:val="single" w:sz="6" w:space="0" w:color="auto"/>
              <w:left w:val="single" w:sz="6" w:space="0" w:color="auto"/>
              <w:bottom w:val="single" w:sz="6" w:space="0" w:color="auto"/>
              <w:right w:val="nil"/>
            </w:tcBorders>
          </w:tcPr>
          <w:p w:rsidR="004C4769" w:rsidRPr="004C4769" w:rsidRDefault="004C4769" w:rsidP="004C4769">
            <w:pPr>
              <w:suppressAutoHyphens w:val="0"/>
              <w:autoSpaceDE w:val="0"/>
              <w:autoSpaceDN w:val="0"/>
              <w:adjustRightInd w:val="0"/>
              <w:jc w:val="center"/>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VALOR TOTAL </w:t>
            </w:r>
          </w:p>
        </w:tc>
        <w:tc>
          <w:tcPr>
            <w:tcW w:w="4167" w:type="dxa"/>
            <w:tcBorders>
              <w:top w:val="single" w:sz="6" w:space="0" w:color="auto"/>
              <w:left w:val="nil"/>
              <w:bottom w:val="single" w:sz="6" w:space="0" w:color="auto"/>
              <w:right w:val="nil"/>
            </w:tcBorders>
          </w:tcPr>
          <w:p w:rsidR="004C4769" w:rsidRPr="004C4769" w:rsidRDefault="004C4769" w:rsidP="004C4769">
            <w:pPr>
              <w:suppressAutoHyphens w:val="0"/>
              <w:autoSpaceDE w:val="0"/>
              <w:autoSpaceDN w:val="0"/>
              <w:adjustRightInd w:val="0"/>
              <w:jc w:val="center"/>
              <w:rPr>
                <w:rFonts w:ascii="Times New Roman" w:hAnsi="Times New Roman"/>
                <w:color w:val="000000"/>
                <w:sz w:val="16"/>
                <w:szCs w:val="16"/>
                <w:lang w:eastAsia="en-US"/>
              </w:rPr>
            </w:pPr>
          </w:p>
        </w:tc>
        <w:tc>
          <w:tcPr>
            <w:tcW w:w="963" w:type="dxa"/>
            <w:tcBorders>
              <w:top w:val="single" w:sz="6" w:space="0" w:color="auto"/>
              <w:left w:val="nil"/>
              <w:bottom w:val="single" w:sz="6" w:space="0" w:color="auto"/>
              <w:right w:val="nil"/>
            </w:tcBorders>
          </w:tcPr>
          <w:p w:rsidR="004C4769" w:rsidRPr="004C4769" w:rsidRDefault="004C4769" w:rsidP="004C4769">
            <w:pPr>
              <w:suppressAutoHyphens w:val="0"/>
              <w:autoSpaceDE w:val="0"/>
              <w:autoSpaceDN w:val="0"/>
              <w:adjustRightInd w:val="0"/>
              <w:jc w:val="center"/>
              <w:rPr>
                <w:rFonts w:ascii="Times New Roman" w:hAnsi="Times New Roman"/>
                <w:color w:val="000000"/>
                <w:sz w:val="16"/>
                <w:szCs w:val="16"/>
                <w:lang w:eastAsia="en-US"/>
              </w:rPr>
            </w:pPr>
          </w:p>
        </w:tc>
        <w:tc>
          <w:tcPr>
            <w:tcW w:w="1103" w:type="dxa"/>
            <w:tcBorders>
              <w:top w:val="single" w:sz="6" w:space="0" w:color="auto"/>
              <w:left w:val="nil"/>
              <w:bottom w:val="single" w:sz="6" w:space="0" w:color="auto"/>
              <w:right w:val="nil"/>
            </w:tcBorders>
          </w:tcPr>
          <w:p w:rsidR="004C4769" w:rsidRPr="004C4769" w:rsidRDefault="004C4769" w:rsidP="004C4769">
            <w:pPr>
              <w:suppressAutoHyphens w:val="0"/>
              <w:autoSpaceDE w:val="0"/>
              <w:autoSpaceDN w:val="0"/>
              <w:adjustRightInd w:val="0"/>
              <w:jc w:val="center"/>
              <w:rPr>
                <w:rFonts w:ascii="Times New Roman" w:hAnsi="Times New Roman"/>
                <w:color w:val="000000"/>
                <w:sz w:val="16"/>
                <w:szCs w:val="16"/>
                <w:lang w:eastAsia="en-US"/>
              </w:rPr>
            </w:pPr>
          </w:p>
        </w:tc>
        <w:tc>
          <w:tcPr>
            <w:tcW w:w="1311" w:type="dxa"/>
            <w:tcBorders>
              <w:top w:val="single" w:sz="6" w:space="0" w:color="auto"/>
              <w:left w:val="nil"/>
              <w:bottom w:val="single" w:sz="6" w:space="0" w:color="auto"/>
              <w:right w:val="single" w:sz="6" w:space="0" w:color="auto"/>
            </w:tcBorders>
          </w:tcPr>
          <w:p w:rsidR="004C4769" w:rsidRPr="004C4769" w:rsidRDefault="004C4769" w:rsidP="004C4769">
            <w:pPr>
              <w:suppressAutoHyphens w:val="0"/>
              <w:autoSpaceDE w:val="0"/>
              <w:autoSpaceDN w:val="0"/>
              <w:adjustRightInd w:val="0"/>
              <w:jc w:val="center"/>
              <w:rPr>
                <w:rFonts w:ascii="Times New Roman" w:hAnsi="Times New Roman"/>
                <w:color w:val="000000"/>
                <w:sz w:val="16"/>
                <w:szCs w:val="16"/>
                <w:lang w:eastAsia="en-US"/>
              </w:rPr>
            </w:pPr>
          </w:p>
        </w:tc>
        <w:tc>
          <w:tcPr>
            <w:tcW w:w="173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r w:rsidRPr="004C4769">
              <w:rPr>
                <w:rFonts w:ascii="Times New Roman" w:hAnsi="Times New Roman"/>
                <w:color w:val="000000"/>
                <w:sz w:val="16"/>
                <w:szCs w:val="16"/>
                <w:lang w:eastAsia="en-US"/>
              </w:rPr>
              <w:t xml:space="preserve"> R$</w:t>
            </w:r>
            <w:proofErr w:type="gramStart"/>
            <w:r w:rsidRPr="004C4769">
              <w:rPr>
                <w:rFonts w:ascii="Times New Roman" w:hAnsi="Times New Roman"/>
                <w:color w:val="000000"/>
                <w:sz w:val="16"/>
                <w:szCs w:val="16"/>
                <w:lang w:eastAsia="en-US"/>
              </w:rPr>
              <w:t xml:space="preserve">   </w:t>
            </w:r>
            <w:proofErr w:type="gramEnd"/>
            <w:r w:rsidRPr="004C4769">
              <w:rPr>
                <w:rFonts w:ascii="Times New Roman" w:hAnsi="Times New Roman"/>
                <w:color w:val="000000"/>
                <w:sz w:val="16"/>
                <w:szCs w:val="16"/>
                <w:lang w:eastAsia="en-US"/>
              </w:rPr>
              <w:t xml:space="preserve">79.294.365,00 </w:t>
            </w:r>
          </w:p>
        </w:tc>
        <w:tc>
          <w:tcPr>
            <w:tcW w:w="941" w:type="dxa"/>
            <w:tcBorders>
              <w:top w:val="single" w:sz="6" w:space="0" w:color="auto"/>
              <w:left w:val="single" w:sz="6" w:space="0" w:color="auto"/>
              <w:bottom w:val="single" w:sz="2" w:space="0" w:color="000000"/>
              <w:right w:val="single" w:sz="2" w:space="0" w:color="000000"/>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bl>
    <w:p w:rsidR="00CB017D" w:rsidRDefault="00CB017D" w:rsidP="003516CF">
      <w:pPr>
        <w:ind w:left="426" w:right="-35"/>
        <w:jc w:val="both"/>
        <w:rPr>
          <w:rFonts w:cstheme="minorHAnsi"/>
          <w:b/>
        </w:rPr>
      </w:pPr>
    </w:p>
    <w:p w:rsidR="006B01A7" w:rsidRDefault="006B01A7" w:rsidP="003516CF">
      <w:pPr>
        <w:ind w:left="426" w:right="-35"/>
        <w:jc w:val="both"/>
        <w:rPr>
          <w:rFonts w:cstheme="minorHAnsi"/>
          <w:b/>
        </w:rPr>
      </w:pPr>
    </w:p>
    <w:p w:rsidR="00A10B4B" w:rsidRPr="006B01A7" w:rsidRDefault="00A10B4B" w:rsidP="003516CF">
      <w:pPr>
        <w:ind w:left="426" w:right="-35"/>
        <w:jc w:val="both"/>
        <w:rPr>
          <w:rFonts w:cstheme="minorHAnsi"/>
          <w:b/>
          <w:u w:val="single"/>
        </w:rPr>
      </w:pPr>
      <w:r w:rsidRPr="006B01A7">
        <w:rPr>
          <w:rFonts w:cstheme="minorHAnsi"/>
          <w:b/>
          <w:u w:val="single"/>
        </w:rPr>
        <w:t xml:space="preserve">OBSERVAÇÃO: OS ITENS </w:t>
      </w:r>
      <w:r w:rsidR="009C6AAD">
        <w:rPr>
          <w:rFonts w:cstheme="minorHAnsi"/>
          <w:b/>
          <w:u w:val="single"/>
        </w:rPr>
        <w:t xml:space="preserve">EXCLUS. </w:t>
      </w:r>
      <w:r w:rsidRPr="006B01A7">
        <w:rPr>
          <w:rFonts w:cstheme="minorHAnsi"/>
          <w:b/>
          <w:u w:val="single"/>
        </w:rPr>
        <w:t xml:space="preserve">SÃO </w:t>
      </w:r>
      <w:r w:rsidRPr="006B01A7">
        <w:rPr>
          <w:rFonts w:cs="Calibri"/>
          <w:b/>
          <w:u w:val="single"/>
        </w:rPr>
        <w:t>EXCLUSIVOS PARA</w:t>
      </w:r>
      <w:proofErr w:type="gramStart"/>
      <w:r w:rsidRPr="006B01A7">
        <w:rPr>
          <w:rFonts w:cs="Calibri"/>
          <w:b/>
          <w:u w:val="single"/>
        </w:rPr>
        <w:t xml:space="preserve">  </w:t>
      </w:r>
      <w:proofErr w:type="gramEnd"/>
      <w:r w:rsidRPr="006B01A7">
        <w:rPr>
          <w:rFonts w:cs="Calibri"/>
          <w:b/>
          <w:u w:val="single"/>
        </w:rPr>
        <w:t xml:space="preserve">ME/EPP, LC 123/2006, </w:t>
      </w:r>
      <w:r w:rsidR="009C6AAD">
        <w:rPr>
          <w:rFonts w:cs="Calibri"/>
          <w:b/>
          <w:u w:val="single"/>
        </w:rPr>
        <w:t>E OS AMPLA, SÃO</w:t>
      </w:r>
      <w:r w:rsidRPr="006B01A7">
        <w:rPr>
          <w:rFonts w:cs="Calibri"/>
          <w:b/>
          <w:u w:val="single"/>
        </w:rPr>
        <w:t xml:space="preserve"> DE AMPLA CONCORRÊNCIA</w:t>
      </w:r>
    </w:p>
    <w:p w:rsidR="00CB017D" w:rsidRPr="008B4333" w:rsidRDefault="00CB017D" w:rsidP="003516CF">
      <w:pPr>
        <w:ind w:left="426" w:right="-35"/>
        <w:jc w:val="both"/>
        <w:rPr>
          <w:rFonts w:cstheme="minorHAnsi"/>
          <w:b/>
        </w:rPr>
      </w:pPr>
    </w:p>
    <w:p w:rsidR="0097777C" w:rsidRPr="008B4333" w:rsidRDefault="0097777C" w:rsidP="0097777C">
      <w:pPr>
        <w:ind w:left="426" w:right="-35"/>
        <w:jc w:val="both"/>
        <w:rPr>
          <w:rFonts w:cstheme="minorHAnsi"/>
          <w:b/>
        </w:rPr>
      </w:pPr>
      <w:r w:rsidRPr="008B4333">
        <w:rPr>
          <w:rFonts w:cstheme="minorHAnsi"/>
          <w:b/>
        </w:rPr>
        <w:tab/>
        <w:t>VALOR TOTAL ESTIMADO</w:t>
      </w:r>
      <w:r w:rsidRPr="004C4769">
        <w:rPr>
          <w:rFonts w:cstheme="minorHAnsi"/>
          <w:b/>
        </w:rPr>
        <w:t xml:space="preserve">: </w:t>
      </w:r>
      <w:r w:rsidR="00F2531C" w:rsidRPr="004C4769">
        <w:rPr>
          <w:rFonts w:cstheme="minorHAnsi"/>
          <w:b/>
        </w:rPr>
        <w:t xml:space="preserve">R$ </w:t>
      </w:r>
      <w:r w:rsidR="004C4769" w:rsidRPr="004C4769">
        <w:rPr>
          <w:rFonts w:cstheme="minorHAnsi"/>
          <w:b/>
        </w:rPr>
        <w:t>79.294.365,00</w:t>
      </w:r>
      <w:r w:rsidR="00F2531C" w:rsidRPr="004C4769">
        <w:rPr>
          <w:rFonts w:cstheme="minorHAnsi"/>
          <w:b/>
        </w:rPr>
        <w:t xml:space="preserve"> (</w:t>
      </w:r>
      <w:r w:rsidR="004C4769" w:rsidRPr="004C4769">
        <w:rPr>
          <w:rFonts w:cstheme="minorHAnsi"/>
          <w:b/>
        </w:rPr>
        <w:t>Setenta e Nove Milhões Duzentos e Noventa e Quatro Mil Trezentos e Sessenta e Cinco Reais</w:t>
      </w:r>
      <w:r w:rsidR="00F2531C" w:rsidRPr="004C4769">
        <w:rPr>
          <w:rFonts w:cstheme="minorHAnsi"/>
          <w:b/>
        </w:rPr>
        <w:t>)</w:t>
      </w:r>
    </w:p>
    <w:p w:rsidR="0097777C" w:rsidRPr="008B4333" w:rsidRDefault="0097777C" w:rsidP="0097777C">
      <w:pPr>
        <w:ind w:left="426" w:right="-35"/>
        <w:jc w:val="center"/>
        <w:rPr>
          <w:rFonts w:cstheme="minorHAnsi"/>
          <w:b/>
        </w:rPr>
      </w:pPr>
    </w:p>
    <w:p w:rsidR="007406AA" w:rsidRPr="008B4333" w:rsidRDefault="007406AA" w:rsidP="00864D6D">
      <w:pPr>
        <w:pStyle w:val="PargrafodaLista"/>
        <w:numPr>
          <w:ilvl w:val="0"/>
          <w:numId w:val="4"/>
        </w:numPr>
        <w:tabs>
          <w:tab w:val="left" w:pos="426"/>
        </w:tabs>
        <w:autoSpaceDE w:val="0"/>
        <w:autoSpaceDN w:val="0"/>
        <w:adjustRightInd w:val="0"/>
        <w:ind w:left="284" w:right="283" w:firstLine="0"/>
        <w:jc w:val="both"/>
        <w:rPr>
          <w:rFonts w:cstheme="minorHAnsi"/>
          <w:lang w:val="pt-PT"/>
        </w:rPr>
      </w:pPr>
      <w:r w:rsidRPr="008B4333">
        <w:rPr>
          <w:rFonts w:cstheme="minorHAnsi"/>
          <w:b/>
          <w:bCs/>
        </w:rPr>
        <w:t xml:space="preserve">- JUSTIFICATIVA: </w:t>
      </w:r>
      <w:r w:rsidRPr="008B4333">
        <w:rPr>
          <w:rFonts w:cstheme="minorHAnsi"/>
        </w:rPr>
        <w:t>Atender as necessidades da</w:t>
      </w:r>
      <w:r w:rsidR="00823E56" w:rsidRPr="008B4333">
        <w:rPr>
          <w:rFonts w:cstheme="minorHAnsi"/>
        </w:rPr>
        <w:t xml:space="preserve">s diversas </w:t>
      </w:r>
      <w:r w:rsidRPr="008B4333">
        <w:rPr>
          <w:rFonts w:cstheme="minorHAnsi"/>
          <w:lang w:val="pt-PT"/>
        </w:rPr>
        <w:t>Secretaria</w:t>
      </w:r>
      <w:r w:rsidR="00823E56" w:rsidRPr="008B4333">
        <w:rPr>
          <w:rFonts w:cstheme="minorHAnsi"/>
          <w:lang w:val="pt-PT"/>
        </w:rPr>
        <w:t>s Municipais</w:t>
      </w:r>
      <w:r w:rsidR="001A2864" w:rsidRPr="008B4333">
        <w:rPr>
          <w:rFonts w:cstheme="minorHAnsi"/>
          <w:lang w:val="pt-PT"/>
        </w:rPr>
        <w:t>.</w:t>
      </w:r>
    </w:p>
    <w:p w:rsidR="00752FCD" w:rsidRPr="008B4333" w:rsidRDefault="00752FCD" w:rsidP="00752FCD">
      <w:pPr>
        <w:pStyle w:val="PargrafodaLista"/>
        <w:autoSpaceDE w:val="0"/>
        <w:autoSpaceDN w:val="0"/>
        <w:adjustRightInd w:val="0"/>
        <w:ind w:left="465" w:right="283"/>
        <w:jc w:val="both"/>
        <w:rPr>
          <w:rFonts w:cstheme="minorHAnsi"/>
        </w:rPr>
      </w:pPr>
    </w:p>
    <w:p w:rsidR="007406AA" w:rsidRPr="008B4333" w:rsidRDefault="007406AA" w:rsidP="00F12856">
      <w:pPr>
        <w:ind w:left="284" w:right="283"/>
        <w:jc w:val="both"/>
        <w:rPr>
          <w:rFonts w:cstheme="minorHAnsi"/>
          <w:bCs/>
        </w:rPr>
      </w:pPr>
      <w:r w:rsidRPr="008B4333">
        <w:rPr>
          <w:rFonts w:eastAsia="TimesNewRoman" w:cstheme="minorHAnsi"/>
          <w:b/>
        </w:rPr>
        <w:t xml:space="preserve">3 - PRAZO </w:t>
      </w:r>
      <w:r w:rsidR="00E85E81">
        <w:rPr>
          <w:rFonts w:eastAsia="TimesNewRoman" w:cstheme="minorHAnsi"/>
          <w:b/>
        </w:rPr>
        <w:t>PARA INÍCIO DO SERVIÇO</w:t>
      </w:r>
      <w:r w:rsidRPr="008B4333">
        <w:rPr>
          <w:rFonts w:eastAsia="TimesNewRoman" w:cstheme="minorHAnsi"/>
          <w:b/>
        </w:rPr>
        <w:t xml:space="preserve">: </w:t>
      </w:r>
      <w:r w:rsidRPr="008B4333">
        <w:rPr>
          <w:rFonts w:eastAsia="TimesNewRoman" w:cstheme="minorHAnsi"/>
        </w:rPr>
        <w:t xml:space="preserve">O prazo para </w:t>
      </w:r>
      <w:r w:rsidR="00E85E81">
        <w:rPr>
          <w:rFonts w:eastAsia="TimesNewRoman" w:cstheme="minorHAnsi"/>
        </w:rPr>
        <w:t>início será de até 24 horas e de acordo com a necessidade do Município</w:t>
      </w:r>
      <w:r w:rsidR="00344C3B" w:rsidRPr="008B4333">
        <w:rPr>
          <w:rFonts w:cstheme="minorHAnsi"/>
          <w:lang w:val="pt-PT"/>
        </w:rPr>
        <w:t>.</w:t>
      </w:r>
    </w:p>
    <w:p w:rsidR="007406AA" w:rsidRPr="008B4333" w:rsidRDefault="007406AA" w:rsidP="007406AA">
      <w:pPr>
        <w:widowControl w:val="0"/>
        <w:tabs>
          <w:tab w:val="left" w:pos="357"/>
          <w:tab w:val="left" w:pos="527"/>
        </w:tabs>
        <w:autoSpaceDE w:val="0"/>
        <w:autoSpaceDN w:val="0"/>
        <w:adjustRightInd w:val="0"/>
        <w:ind w:left="284" w:right="283"/>
        <w:jc w:val="both"/>
        <w:rPr>
          <w:rFonts w:cstheme="minorHAnsi"/>
          <w:lang w:val="pt-PT"/>
        </w:rPr>
      </w:pPr>
    </w:p>
    <w:p w:rsidR="007406AA" w:rsidRPr="008B4333" w:rsidRDefault="007406AA" w:rsidP="007406AA">
      <w:pPr>
        <w:widowControl w:val="0"/>
        <w:tabs>
          <w:tab w:val="left" w:pos="583"/>
        </w:tabs>
        <w:autoSpaceDE w:val="0"/>
        <w:autoSpaceDN w:val="0"/>
        <w:adjustRightInd w:val="0"/>
        <w:ind w:left="284" w:right="283"/>
        <w:jc w:val="both"/>
        <w:rPr>
          <w:rFonts w:cstheme="minorHAnsi"/>
          <w:lang w:val="pt-PT"/>
        </w:rPr>
      </w:pPr>
      <w:r w:rsidRPr="008B4333">
        <w:rPr>
          <w:rFonts w:cstheme="minorHAnsi"/>
          <w:b/>
          <w:lang w:val="pt-PT"/>
        </w:rPr>
        <w:t>4 -</w:t>
      </w:r>
      <w:r w:rsidRPr="008B4333">
        <w:rPr>
          <w:rFonts w:eastAsia="TimesNewRoman" w:cstheme="minorHAnsi"/>
          <w:b/>
        </w:rPr>
        <w:t xml:space="preserve"> </w:t>
      </w:r>
      <w:r w:rsidRPr="008B4333">
        <w:rPr>
          <w:rFonts w:cstheme="minorHAnsi"/>
          <w:b/>
          <w:lang w:val="pt-PT"/>
        </w:rPr>
        <w:t xml:space="preserve">FISCALIZAÇAO: </w:t>
      </w:r>
      <w:r w:rsidR="001C0DC0" w:rsidRPr="008B4333">
        <w:rPr>
          <w:rFonts w:cstheme="minorHAnsi"/>
          <w:lang w:val="pt-PT"/>
        </w:rPr>
        <w:t>A fiscalização d</w:t>
      </w:r>
      <w:r w:rsidR="00822DA0" w:rsidRPr="008B4333">
        <w:rPr>
          <w:rFonts w:cstheme="minorHAnsi"/>
          <w:lang w:val="pt-PT"/>
        </w:rPr>
        <w:t xml:space="preserve">o contrato, </w:t>
      </w:r>
      <w:r w:rsidRPr="008B4333">
        <w:rPr>
          <w:rFonts w:cstheme="minorHAnsi"/>
          <w:lang w:val="pt-PT"/>
        </w:rPr>
        <w:t>será exercida pela Secretaria Requisitante.</w:t>
      </w:r>
    </w:p>
    <w:p w:rsidR="007406AA" w:rsidRPr="008B4333" w:rsidRDefault="007406AA" w:rsidP="007406AA">
      <w:pPr>
        <w:widowControl w:val="0"/>
        <w:tabs>
          <w:tab w:val="left" w:pos="583"/>
        </w:tabs>
        <w:autoSpaceDE w:val="0"/>
        <w:autoSpaceDN w:val="0"/>
        <w:adjustRightInd w:val="0"/>
        <w:ind w:left="284" w:right="283"/>
        <w:jc w:val="both"/>
        <w:rPr>
          <w:rFonts w:cstheme="minorHAnsi"/>
          <w:lang w:val="pt-PT"/>
        </w:rPr>
      </w:pPr>
    </w:p>
    <w:p w:rsidR="007406AA" w:rsidRPr="008B4333" w:rsidRDefault="007406AA" w:rsidP="007406AA">
      <w:pPr>
        <w:widowControl w:val="0"/>
        <w:tabs>
          <w:tab w:val="left" w:pos="-3402"/>
        </w:tabs>
        <w:autoSpaceDE w:val="0"/>
        <w:autoSpaceDN w:val="0"/>
        <w:adjustRightInd w:val="0"/>
        <w:ind w:left="284" w:right="283"/>
        <w:jc w:val="both"/>
        <w:rPr>
          <w:rFonts w:cstheme="minorHAnsi"/>
          <w:b/>
          <w:lang w:val="pt-PT"/>
        </w:rPr>
      </w:pPr>
      <w:r w:rsidRPr="008B4333">
        <w:rPr>
          <w:rFonts w:cstheme="minorHAnsi"/>
          <w:b/>
          <w:lang w:val="pt-PT"/>
        </w:rPr>
        <w:lastRenderedPageBreak/>
        <w:t xml:space="preserve">5 - FORMA DE PAGAMENTO: </w:t>
      </w:r>
    </w:p>
    <w:p w:rsidR="007406AA" w:rsidRPr="008B4333" w:rsidRDefault="007406AA" w:rsidP="007406AA">
      <w:pPr>
        <w:autoSpaceDE w:val="0"/>
        <w:autoSpaceDN w:val="0"/>
        <w:adjustRightInd w:val="0"/>
        <w:ind w:left="284" w:right="283"/>
        <w:jc w:val="both"/>
        <w:rPr>
          <w:rFonts w:eastAsia="TimesNewRoman" w:cstheme="minorHAnsi"/>
        </w:rPr>
      </w:pPr>
      <w:r w:rsidRPr="008B4333">
        <w:rPr>
          <w:rFonts w:cstheme="minorHAnsi"/>
          <w:bCs/>
          <w:lang w:val="pt-PT"/>
        </w:rPr>
        <w:t xml:space="preserve">O pagamento será efetuado até o 30º (trigésimo) dia após </w:t>
      </w:r>
      <w:r w:rsidR="00B8505B">
        <w:rPr>
          <w:rFonts w:cstheme="minorHAnsi"/>
          <w:bCs/>
          <w:lang w:val="pt-PT"/>
        </w:rPr>
        <w:t>entrega dos itens</w:t>
      </w:r>
      <w:r w:rsidRPr="008B4333">
        <w:rPr>
          <w:rFonts w:cstheme="minorHAnsi"/>
          <w:bCs/>
          <w:lang w:val="pt-PT"/>
        </w:rPr>
        <w:t xml:space="preserve"> e apresentação da respectiva N.F. (nota fiscal) mediante assinatura do contrato e assinatura dos empenhos e o visto </w:t>
      </w:r>
      <w:r w:rsidRPr="008B4333">
        <w:rPr>
          <w:rFonts w:eastAsia="TimesNewRoman" w:cstheme="minorHAnsi"/>
        </w:rPr>
        <w:t>do Departamento requisitante, comprovando a perfeita entrega dos produtos.</w:t>
      </w:r>
    </w:p>
    <w:p w:rsidR="007406AA" w:rsidRPr="008B4333" w:rsidRDefault="007406AA" w:rsidP="007406AA">
      <w:pPr>
        <w:widowControl w:val="0"/>
        <w:tabs>
          <w:tab w:val="left" w:pos="-3402"/>
        </w:tabs>
        <w:autoSpaceDE w:val="0"/>
        <w:autoSpaceDN w:val="0"/>
        <w:adjustRightInd w:val="0"/>
        <w:ind w:left="284" w:right="283"/>
        <w:jc w:val="both"/>
        <w:rPr>
          <w:rFonts w:cstheme="minorHAnsi"/>
          <w:bCs/>
        </w:rPr>
      </w:pPr>
    </w:p>
    <w:p w:rsidR="007406AA" w:rsidRPr="008B4333" w:rsidRDefault="007406AA" w:rsidP="007406AA">
      <w:pPr>
        <w:autoSpaceDE w:val="0"/>
        <w:autoSpaceDN w:val="0"/>
        <w:adjustRightInd w:val="0"/>
        <w:ind w:left="284" w:right="283"/>
        <w:rPr>
          <w:rFonts w:eastAsia="TimesNewRoman" w:cstheme="minorHAnsi"/>
          <w:b/>
        </w:rPr>
      </w:pPr>
      <w:r w:rsidRPr="008B4333">
        <w:rPr>
          <w:rFonts w:eastAsia="TimesNewRoman" w:cstheme="minorHAnsi"/>
          <w:b/>
        </w:rPr>
        <w:t xml:space="preserve">6 – CONSIDERAÇÕES IMPORTANTES: </w:t>
      </w:r>
    </w:p>
    <w:p w:rsidR="007406AA" w:rsidRPr="008B4333" w:rsidRDefault="007406AA" w:rsidP="007406AA">
      <w:pPr>
        <w:autoSpaceDE w:val="0"/>
        <w:autoSpaceDN w:val="0"/>
        <w:adjustRightInd w:val="0"/>
        <w:ind w:left="284" w:right="283"/>
        <w:jc w:val="both"/>
        <w:rPr>
          <w:rFonts w:cstheme="minorHAnsi"/>
        </w:rPr>
      </w:pPr>
      <w:r w:rsidRPr="008B4333">
        <w:rPr>
          <w:rFonts w:eastAsia="TimesNewRoman" w:cstheme="minorHAnsi"/>
        </w:rPr>
        <w:t>6.1.</w:t>
      </w:r>
      <w:r w:rsidRPr="008B4333">
        <w:rPr>
          <w:rFonts w:eastAsia="TimesNewRoman" w:cstheme="minorHAnsi"/>
          <w:b/>
        </w:rPr>
        <w:t xml:space="preserve"> </w:t>
      </w:r>
      <w:r w:rsidRPr="008B4333">
        <w:rPr>
          <w:rFonts w:cstheme="minorHAnsi"/>
        </w:rPr>
        <w:t>Não serão aceitos produtos/materiais em desacordo com as especificações constantes do presente Termo de Referência;</w:t>
      </w:r>
    </w:p>
    <w:p w:rsidR="007406AA" w:rsidRPr="008B4333" w:rsidRDefault="007406AA" w:rsidP="007406AA">
      <w:pPr>
        <w:autoSpaceDE w:val="0"/>
        <w:autoSpaceDN w:val="0"/>
        <w:adjustRightInd w:val="0"/>
        <w:ind w:left="284" w:right="283"/>
        <w:jc w:val="both"/>
        <w:rPr>
          <w:rFonts w:cstheme="minorHAnsi"/>
        </w:rPr>
      </w:pPr>
      <w:r w:rsidRPr="008B4333">
        <w:rPr>
          <w:rFonts w:cstheme="minorHAnsi"/>
        </w:rPr>
        <w:t>6.2. Nos preços cotados deverão estar inclusos todos os insumos que o compõem, tais como as despesas com impostos, taxas, frete, embalagens, seguros e quaisquer outros que incidam direta ou indiretamente na aquisição e entrega dos materiais cotados, bem como transporte, custos, estocagem até a entrega total do objeto, testes, leis sociais e tributos.</w:t>
      </w:r>
    </w:p>
    <w:p w:rsidR="007406AA" w:rsidRPr="008B4333" w:rsidRDefault="007406AA" w:rsidP="007406AA">
      <w:pPr>
        <w:ind w:left="284" w:right="283"/>
        <w:jc w:val="both"/>
        <w:rPr>
          <w:rFonts w:cstheme="minorHAnsi"/>
          <w:bCs/>
        </w:rPr>
      </w:pPr>
      <w:r w:rsidRPr="008B4333">
        <w:rPr>
          <w:rFonts w:cstheme="minorHAnsi"/>
        </w:rPr>
        <w:t>6.</w:t>
      </w:r>
      <w:r w:rsidR="00A960BA" w:rsidRPr="008B4333">
        <w:rPr>
          <w:rFonts w:cstheme="minorHAnsi"/>
        </w:rPr>
        <w:t>3</w:t>
      </w:r>
      <w:r w:rsidRPr="008B4333">
        <w:rPr>
          <w:rFonts w:cstheme="minorHAnsi"/>
        </w:rPr>
        <w:t xml:space="preserve">. </w:t>
      </w:r>
      <w:r w:rsidRPr="008B4333">
        <w:rPr>
          <w:rFonts w:cstheme="minorHAnsi"/>
          <w:bCs/>
        </w:rPr>
        <w:t xml:space="preserve">Qualquer </w:t>
      </w:r>
      <w:r w:rsidR="00302895">
        <w:rPr>
          <w:rFonts w:cstheme="minorHAnsi"/>
          <w:bCs/>
        </w:rPr>
        <w:t>serviço prestado</w:t>
      </w:r>
      <w:r w:rsidRPr="008B4333">
        <w:rPr>
          <w:rFonts w:cstheme="minorHAnsi"/>
          <w:bCs/>
        </w:rPr>
        <w:t xml:space="preserve"> comprovadamente fora das especificações, avariadas, defeito de fábrica, adulterados ou contaminados, portanto fora dos padrões de qualidade, serão devolvidos e a empresa deverá efetuar a substituição imediata e totalmente às suas expensas, devendo ser retirados pela vencedora.</w:t>
      </w:r>
    </w:p>
    <w:p w:rsidR="00654863" w:rsidRPr="008B4333" w:rsidRDefault="00654863" w:rsidP="007406AA">
      <w:pPr>
        <w:ind w:left="284" w:right="283"/>
        <w:jc w:val="both"/>
        <w:rPr>
          <w:rFonts w:cstheme="minorHAnsi"/>
          <w:bCs/>
        </w:rPr>
      </w:pPr>
    </w:p>
    <w:p w:rsidR="007406AA" w:rsidRPr="008B4333" w:rsidRDefault="007406AA" w:rsidP="007406AA">
      <w:pPr>
        <w:widowControl w:val="0"/>
        <w:tabs>
          <w:tab w:val="left" w:pos="204"/>
        </w:tabs>
        <w:autoSpaceDE w:val="0"/>
        <w:autoSpaceDN w:val="0"/>
        <w:adjustRightInd w:val="0"/>
        <w:ind w:left="284" w:right="283"/>
        <w:jc w:val="both"/>
        <w:rPr>
          <w:rFonts w:cstheme="minorHAnsi"/>
          <w:lang w:val="pt-PT"/>
        </w:rPr>
      </w:pPr>
      <w:r w:rsidRPr="008B4333">
        <w:rPr>
          <w:rFonts w:cstheme="minorHAnsi"/>
          <w:b/>
          <w:bCs/>
          <w:lang w:val="pt-PT"/>
        </w:rPr>
        <w:t xml:space="preserve">7 - CRITERIO DE ACEITABILIDADE DA PROPOSTA: </w:t>
      </w:r>
      <w:r w:rsidRPr="008B4333">
        <w:rPr>
          <w:rFonts w:cstheme="minorHAnsi"/>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Pr="008B4333" w:rsidRDefault="007406AA" w:rsidP="007406AA">
      <w:pPr>
        <w:ind w:left="284" w:right="283"/>
        <w:rPr>
          <w:rFonts w:cstheme="minorHAnsi"/>
          <w:lang w:val="pt-PT"/>
        </w:rPr>
      </w:pPr>
    </w:p>
    <w:p w:rsidR="00FB0DF4" w:rsidRPr="008B4333" w:rsidRDefault="007406AA" w:rsidP="00752FCD">
      <w:pPr>
        <w:widowControl w:val="0"/>
        <w:tabs>
          <w:tab w:val="left" w:pos="-3402"/>
        </w:tabs>
        <w:autoSpaceDE w:val="0"/>
        <w:autoSpaceDN w:val="0"/>
        <w:adjustRightInd w:val="0"/>
        <w:ind w:left="284"/>
        <w:jc w:val="both"/>
        <w:rPr>
          <w:rFonts w:cstheme="minorHAnsi"/>
          <w:noProof/>
          <w:lang w:val="pt-PT"/>
        </w:rPr>
      </w:pPr>
      <w:r w:rsidRPr="008B4333">
        <w:rPr>
          <w:rFonts w:cstheme="minorHAnsi"/>
          <w:b/>
          <w:lang w:val="pt-PT"/>
        </w:rPr>
        <w:t xml:space="preserve">8 – DOTAÇÃO ORÇAMENTÁRIA: </w:t>
      </w:r>
      <w:r w:rsidRPr="008B4333">
        <w:rPr>
          <w:rFonts w:cstheme="minorHAnsi"/>
          <w:lang w:val="pt-PT"/>
        </w:rPr>
        <w:t>As despesas com a execução d</w:t>
      </w:r>
      <w:r w:rsidR="00822DA0" w:rsidRPr="008B4333">
        <w:rPr>
          <w:rFonts w:cstheme="minorHAnsi"/>
          <w:lang w:val="pt-PT"/>
        </w:rPr>
        <w:t>o contrato</w:t>
      </w:r>
      <w:r w:rsidRPr="008B4333">
        <w:rPr>
          <w:rFonts w:cstheme="minorHAnsi"/>
          <w:lang w:val="pt-PT"/>
        </w:rPr>
        <w:t xml:space="preserve"> correrão à conta das  d</w:t>
      </w:r>
      <w:r w:rsidR="00752FCD" w:rsidRPr="008B4333">
        <w:rPr>
          <w:rFonts w:cstheme="minorHAnsi"/>
          <w:lang w:val="pt-PT"/>
        </w:rPr>
        <w:t>otações orçamentárias vigentes no orçamnto.</w:t>
      </w:r>
      <w:r w:rsidR="00FB0DF4" w:rsidRPr="008B4333">
        <w:rPr>
          <w:rFonts w:cstheme="minorHAnsi"/>
          <w:noProof/>
          <w:lang w:val="pt-PT"/>
        </w:rPr>
        <w:t xml:space="preserve"> </w:t>
      </w:r>
    </w:p>
    <w:p w:rsidR="00585A1A" w:rsidRPr="008B4333" w:rsidRDefault="00585A1A" w:rsidP="00E07C77">
      <w:pPr>
        <w:pStyle w:val="Ttulo3"/>
        <w:ind w:left="284" w:right="283"/>
        <w:jc w:val="both"/>
        <w:rPr>
          <w:rFonts w:cstheme="minorHAnsi"/>
        </w:rPr>
      </w:pPr>
    </w:p>
    <w:p w:rsidR="007406AA" w:rsidRPr="008B4333" w:rsidRDefault="007406AA" w:rsidP="007406AA">
      <w:pPr>
        <w:widowControl w:val="0"/>
        <w:tabs>
          <w:tab w:val="left" w:pos="-3402"/>
        </w:tabs>
        <w:autoSpaceDE w:val="0"/>
        <w:autoSpaceDN w:val="0"/>
        <w:adjustRightInd w:val="0"/>
        <w:ind w:left="284"/>
        <w:jc w:val="both"/>
        <w:rPr>
          <w:rFonts w:cstheme="minorHAnsi"/>
          <w:noProof/>
          <w:lang w:val="pt-PT"/>
        </w:rPr>
      </w:pPr>
    </w:p>
    <w:p w:rsidR="007406AA" w:rsidRPr="008B4333" w:rsidRDefault="00CF12C7" w:rsidP="007406AA">
      <w:pPr>
        <w:autoSpaceDE w:val="0"/>
        <w:autoSpaceDN w:val="0"/>
        <w:adjustRightInd w:val="0"/>
        <w:ind w:left="284" w:right="283"/>
        <w:jc w:val="right"/>
        <w:rPr>
          <w:rFonts w:cstheme="minorHAnsi"/>
          <w:bCs/>
        </w:rPr>
      </w:pPr>
      <w:r w:rsidRPr="008B4333">
        <w:rPr>
          <w:rFonts w:cstheme="minorHAnsi"/>
          <w:bCs/>
        </w:rPr>
        <w:t>Rodeiro</w:t>
      </w:r>
      <w:r w:rsidR="007406AA" w:rsidRPr="008B4333">
        <w:rPr>
          <w:rFonts w:cstheme="minorHAnsi"/>
          <w:bCs/>
        </w:rPr>
        <w:t xml:space="preserve">, </w:t>
      </w:r>
      <w:r w:rsidR="00FC772C">
        <w:rPr>
          <w:rFonts w:cstheme="minorHAnsi"/>
          <w:bCs/>
        </w:rPr>
        <w:t>19</w:t>
      </w:r>
      <w:r w:rsidR="00752FCD" w:rsidRPr="008B4333">
        <w:rPr>
          <w:rFonts w:cstheme="minorHAnsi"/>
          <w:bCs/>
        </w:rPr>
        <w:t xml:space="preserve"> de</w:t>
      </w:r>
      <w:r w:rsidR="007F2AB0" w:rsidRPr="008B4333">
        <w:rPr>
          <w:rFonts w:cstheme="minorHAnsi"/>
          <w:bCs/>
        </w:rPr>
        <w:t xml:space="preserve"> </w:t>
      </w:r>
      <w:r w:rsidR="00FC772C">
        <w:rPr>
          <w:rFonts w:cstheme="minorHAnsi"/>
          <w:bCs/>
        </w:rPr>
        <w:t>Fevereiro</w:t>
      </w:r>
      <w:r w:rsidR="007406AA" w:rsidRPr="008B4333">
        <w:rPr>
          <w:rFonts w:cstheme="minorHAnsi"/>
          <w:bCs/>
        </w:rPr>
        <w:t xml:space="preserve"> de 201</w:t>
      </w:r>
      <w:r w:rsidR="00FC772C">
        <w:rPr>
          <w:rFonts w:cstheme="minorHAnsi"/>
          <w:bCs/>
        </w:rPr>
        <w:t>8</w:t>
      </w:r>
      <w:r w:rsidR="007406AA" w:rsidRPr="008B4333">
        <w:rPr>
          <w:rFonts w:cstheme="minorHAnsi"/>
          <w:bCs/>
        </w:rPr>
        <w:t>.</w:t>
      </w:r>
    </w:p>
    <w:p w:rsidR="007406AA" w:rsidRPr="008B4333" w:rsidRDefault="007406AA" w:rsidP="007406AA">
      <w:pPr>
        <w:autoSpaceDE w:val="0"/>
        <w:autoSpaceDN w:val="0"/>
        <w:adjustRightInd w:val="0"/>
        <w:ind w:left="284" w:right="283"/>
        <w:jc w:val="center"/>
        <w:rPr>
          <w:rFonts w:cstheme="minorHAnsi"/>
          <w:b/>
          <w:bCs/>
        </w:rPr>
      </w:pPr>
    </w:p>
    <w:p w:rsidR="00D7519B" w:rsidRPr="008B4333" w:rsidRDefault="00D7519B" w:rsidP="007406AA">
      <w:pPr>
        <w:autoSpaceDE w:val="0"/>
        <w:autoSpaceDN w:val="0"/>
        <w:adjustRightInd w:val="0"/>
        <w:ind w:left="284" w:right="283"/>
        <w:jc w:val="center"/>
        <w:rPr>
          <w:rFonts w:cstheme="minorHAnsi"/>
          <w:b/>
          <w:bCs/>
        </w:rPr>
      </w:pPr>
    </w:p>
    <w:p w:rsidR="007406AA" w:rsidRPr="008B4333" w:rsidRDefault="007406AA" w:rsidP="007406AA">
      <w:pPr>
        <w:autoSpaceDE w:val="0"/>
        <w:autoSpaceDN w:val="0"/>
        <w:adjustRightInd w:val="0"/>
        <w:ind w:left="284" w:right="283"/>
        <w:jc w:val="center"/>
        <w:rPr>
          <w:rFonts w:cstheme="minorHAnsi"/>
          <w:b/>
          <w:bCs/>
        </w:rPr>
      </w:pPr>
    </w:p>
    <w:p w:rsidR="007406AA" w:rsidRPr="008B4333" w:rsidRDefault="00E011BD" w:rsidP="007406AA">
      <w:pPr>
        <w:autoSpaceDE w:val="0"/>
        <w:autoSpaceDN w:val="0"/>
        <w:adjustRightInd w:val="0"/>
        <w:ind w:left="284" w:right="283"/>
        <w:jc w:val="center"/>
        <w:rPr>
          <w:rFonts w:cstheme="minorHAnsi"/>
          <w:b/>
          <w:bCs/>
        </w:rPr>
      </w:pPr>
      <w:r w:rsidRPr="008B4333">
        <w:rPr>
          <w:rFonts w:cstheme="minorHAnsi"/>
          <w:b/>
          <w:bCs/>
        </w:rPr>
        <w:t>Raul Paiva de Souza</w:t>
      </w:r>
    </w:p>
    <w:p w:rsidR="00752FCD" w:rsidRPr="008B4333" w:rsidRDefault="00CF12C7" w:rsidP="00586210">
      <w:pPr>
        <w:autoSpaceDE w:val="0"/>
        <w:autoSpaceDN w:val="0"/>
        <w:adjustRightInd w:val="0"/>
        <w:ind w:left="284" w:right="283"/>
        <w:jc w:val="center"/>
        <w:rPr>
          <w:rFonts w:cstheme="minorHAnsi"/>
          <w:bCs/>
        </w:rPr>
      </w:pPr>
      <w:r w:rsidRPr="008B4333">
        <w:rPr>
          <w:rFonts w:cstheme="minorHAnsi"/>
          <w:bCs/>
        </w:rPr>
        <w:t>Pregoeiro</w:t>
      </w:r>
    </w:p>
    <w:p w:rsidR="00752FCD" w:rsidRPr="008B4333" w:rsidRDefault="00752FCD" w:rsidP="00586210">
      <w:pPr>
        <w:autoSpaceDE w:val="0"/>
        <w:autoSpaceDN w:val="0"/>
        <w:adjustRightInd w:val="0"/>
        <w:ind w:left="284" w:right="283"/>
        <w:jc w:val="center"/>
        <w:rPr>
          <w:rFonts w:cstheme="minorHAnsi"/>
          <w:bCs/>
        </w:rPr>
      </w:pPr>
    </w:p>
    <w:p w:rsidR="007C66D6" w:rsidRPr="008B4333" w:rsidRDefault="007C66D6"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Default="00E011BD" w:rsidP="003602FF">
      <w:pPr>
        <w:pStyle w:val="Corpodetexto"/>
        <w:tabs>
          <w:tab w:val="left" w:pos="360"/>
          <w:tab w:val="left" w:pos="900"/>
        </w:tabs>
        <w:ind w:right="-35"/>
        <w:rPr>
          <w:rFonts w:cstheme="minorHAnsi"/>
          <w:b/>
          <w:bCs/>
          <w:lang w:val="pt-PT"/>
        </w:rPr>
      </w:pPr>
    </w:p>
    <w:p w:rsidR="00FC772C" w:rsidRDefault="00FC772C" w:rsidP="003602FF">
      <w:pPr>
        <w:pStyle w:val="Corpodetexto"/>
        <w:tabs>
          <w:tab w:val="left" w:pos="360"/>
          <w:tab w:val="left" w:pos="900"/>
        </w:tabs>
        <w:ind w:right="-35"/>
        <w:rPr>
          <w:rFonts w:cstheme="minorHAnsi"/>
          <w:b/>
          <w:bCs/>
          <w:lang w:val="pt-PT"/>
        </w:rPr>
      </w:pPr>
    </w:p>
    <w:p w:rsidR="00FC772C" w:rsidRDefault="00FC772C" w:rsidP="003602FF">
      <w:pPr>
        <w:pStyle w:val="Corpodetexto"/>
        <w:tabs>
          <w:tab w:val="left" w:pos="360"/>
          <w:tab w:val="left" w:pos="900"/>
        </w:tabs>
        <w:ind w:right="-35"/>
        <w:rPr>
          <w:rFonts w:cstheme="minorHAnsi"/>
          <w:b/>
          <w:bCs/>
          <w:lang w:val="pt-PT"/>
        </w:rPr>
      </w:pPr>
    </w:p>
    <w:p w:rsidR="00FC772C" w:rsidRPr="008B4333" w:rsidRDefault="00FC772C"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p w:rsidR="00E011BD" w:rsidRPr="008B4333" w:rsidRDefault="00E011BD" w:rsidP="003602FF">
      <w:pPr>
        <w:pStyle w:val="Corpodetexto"/>
        <w:tabs>
          <w:tab w:val="left" w:pos="360"/>
          <w:tab w:val="left" w:pos="900"/>
        </w:tabs>
        <w:ind w:right="-35"/>
        <w:rPr>
          <w:rFonts w:cstheme="minorHAnsi"/>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941605" w:rsidRPr="008B4333"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8B4333" w:rsidRDefault="00941605" w:rsidP="00941605">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941605" w:rsidRPr="008B4333"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8B4333" w:rsidRDefault="00941605" w:rsidP="00941605">
            <w:pPr>
              <w:pStyle w:val="Ttulo1"/>
              <w:spacing w:before="120" w:after="120"/>
              <w:jc w:val="center"/>
              <w:rPr>
                <w:rFonts w:cstheme="minorHAnsi"/>
                <w:bCs w:val="0"/>
              </w:rPr>
            </w:pPr>
            <w:r w:rsidRPr="008B4333">
              <w:rPr>
                <w:rFonts w:cstheme="minorHAnsi"/>
                <w:bCs w:val="0"/>
              </w:rPr>
              <w:t>PREGÃO PRESENCIAL – ANEXO II</w:t>
            </w:r>
          </w:p>
          <w:p w:rsidR="00941605" w:rsidRPr="008B4333" w:rsidRDefault="00941605" w:rsidP="00941605">
            <w:pPr>
              <w:jc w:val="center"/>
              <w:rPr>
                <w:rFonts w:cstheme="minorHAnsi"/>
                <w:b/>
                <w:lang w:val="pt-PT"/>
              </w:rPr>
            </w:pPr>
            <w:r w:rsidRPr="008B4333">
              <w:rPr>
                <w:rFonts w:cstheme="minorHAnsi"/>
                <w:b/>
                <w:lang w:val="pt-PT"/>
              </w:rPr>
              <w:t>(PROPOSTA COMERCIAL)</w:t>
            </w:r>
          </w:p>
        </w:tc>
      </w:tr>
      <w:tr w:rsidR="00941605" w:rsidRPr="008B4333"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8B4333" w:rsidRDefault="00941605" w:rsidP="007F2AB0">
            <w:pPr>
              <w:pStyle w:val="Ttulo1"/>
              <w:spacing w:before="120" w:after="120"/>
              <w:jc w:val="center"/>
              <w:rPr>
                <w:rFonts w:cstheme="minorHAnsi"/>
                <w:noProof/>
              </w:rPr>
            </w:pPr>
            <w:r w:rsidRPr="008B4333">
              <w:rPr>
                <w:rFonts w:cstheme="minorHAnsi"/>
              </w:rPr>
              <w:t xml:space="preserve">PROCESSO LICITATÓRIO Nº. </w:t>
            </w:r>
            <w:r w:rsidR="00B85586">
              <w:rPr>
                <w:rFonts w:cstheme="minorHAnsi"/>
              </w:rPr>
              <w:t>019/2018</w:t>
            </w:r>
          </w:p>
        </w:tc>
      </w:tr>
      <w:tr w:rsidR="00941605" w:rsidRPr="008B4333" w:rsidTr="00254811">
        <w:trPr>
          <w:cantSplit/>
          <w:jc w:val="center"/>
        </w:trPr>
        <w:tc>
          <w:tcPr>
            <w:tcW w:w="4558" w:type="dxa"/>
            <w:tcBorders>
              <w:top w:val="double" w:sz="6" w:space="0" w:color="auto"/>
              <w:left w:val="double" w:sz="6" w:space="0" w:color="auto"/>
              <w:bottom w:val="nil"/>
              <w:right w:val="double" w:sz="6" w:space="0" w:color="auto"/>
            </w:tcBorders>
          </w:tcPr>
          <w:p w:rsidR="00941605" w:rsidRPr="008B4333" w:rsidRDefault="00941605" w:rsidP="00254811">
            <w:pPr>
              <w:pStyle w:val="Ttulo1"/>
              <w:spacing w:before="120"/>
              <w:ind w:left="426"/>
              <w:rPr>
                <w:rFonts w:cstheme="minorHAnsi"/>
              </w:rPr>
            </w:pPr>
          </w:p>
        </w:tc>
        <w:tc>
          <w:tcPr>
            <w:tcW w:w="3450" w:type="dxa"/>
            <w:tcBorders>
              <w:top w:val="nil"/>
              <w:left w:val="nil"/>
              <w:bottom w:val="nil"/>
              <w:right w:val="nil"/>
            </w:tcBorders>
          </w:tcPr>
          <w:p w:rsidR="00941605" w:rsidRPr="008B4333" w:rsidRDefault="00941605" w:rsidP="00254811">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941605" w:rsidRPr="008B4333" w:rsidRDefault="00941605" w:rsidP="00254811">
            <w:pPr>
              <w:pStyle w:val="Ttulo1"/>
              <w:spacing w:before="120"/>
              <w:ind w:left="262"/>
              <w:rPr>
                <w:rFonts w:cstheme="minorHAnsi"/>
              </w:rPr>
            </w:pPr>
          </w:p>
        </w:tc>
      </w:tr>
      <w:tr w:rsidR="00941605" w:rsidRPr="008B4333" w:rsidTr="00254811">
        <w:trPr>
          <w:cantSplit/>
          <w:jc w:val="center"/>
        </w:trPr>
        <w:tc>
          <w:tcPr>
            <w:tcW w:w="4558" w:type="dxa"/>
            <w:tcBorders>
              <w:top w:val="nil"/>
              <w:left w:val="double" w:sz="6" w:space="0" w:color="auto"/>
              <w:bottom w:val="nil"/>
              <w:right w:val="double" w:sz="6" w:space="0" w:color="auto"/>
            </w:tcBorders>
          </w:tcPr>
          <w:p w:rsidR="00F51D82" w:rsidRPr="008B4333" w:rsidRDefault="00F51D82" w:rsidP="00F51D82">
            <w:pPr>
              <w:spacing w:after="120"/>
              <w:ind w:left="426"/>
              <w:jc w:val="both"/>
              <w:rPr>
                <w:rFonts w:cstheme="minorHAnsi"/>
              </w:rPr>
            </w:pPr>
          </w:p>
          <w:p w:rsidR="00941605" w:rsidRPr="00AE7661" w:rsidRDefault="00AE7661" w:rsidP="00254811">
            <w:pPr>
              <w:spacing w:before="120"/>
              <w:ind w:left="426"/>
              <w:jc w:val="both"/>
              <w:rPr>
                <w:rFonts w:cstheme="minorHAnsi"/>
                <w:b/>
              </w:rPr>
            </w:pPr>
            <w:r w:rsidRPr="00AE7661">
              <w:rPr>
                <w:rFonts w:cstheme="minorHAnsi"/>
                <w:b/>
              </w:rPr>
              <w:t>EDITAL DE LICITAÇÃO</w:t>
            </w:r>
          </w:p>
        </w:tc>
        <w:tc>
          <w:tcPr>
            <w:tcW w:w="3450" w:type="dxa"/>
            <w:tcBorders>
              <w:top w:val="nil"/>
              <w:left w:val="nil"/>
              <w:bottom w:val="nil"/>
              <w:right w:val="nil"/>
            </w:tcBorders>
          </w:tcPr>
          <w:p w:rsidR="00941605" w:rsidRPr="008B4333" w:rsidRDefault="00941605" w:rsidP="00254811">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941605" w:rsidRPr="008B4333" w:rsidRDefault="00B85586" w:rsidP="007F2AB0">
            <w:pPr>
              <w:spacing w:before="120"/>
              <w:jc w:val="both"/>
              <w:rPr>
                <w:rFonts w:cstheme="minorHAnsi"/>
              </w:rPr>
            </w:pPr>
            <w:r>
              <w:rPr>
                <w:rFonts w:cstheme="minorHAnsi"/>
              </w:rPr>
              <w:t>019/2018</w:t>
            </w:r>
          </w:p>
        </w:tc>
      </w:tr>
      <w:tr w:rsidR="00941605" w:rsidRPr="008B4333" w:rsidTr="00254811">
        <w:trPr>
          <w:cantSplit/>
          <w:jc w:val="center"/>
        </w:trPr>
        <w:tc>
          <w:tcPr>
            <w:tcW w:w="4558" w:type="dxa"/>
            <w:tcBorders>
              <w:top w:val="nil"/>
              <w:left w:val="double" w:sz="6" w:space="0" w:color="auto"/>
              <w:bottom w:val="double" w:sz="6" w:space="0" w:color="auto"/>
              <w:right w:val="double" w:sz="6" w:space="0" w:color="auto"/>
            </w:tcBorders>
          </w:tcPr>
          <w:p w:rsidR="001B3479" w:rsidRPr="008B4333" w:rsidRDefault="001B3479" w:rsidP="00F51D82">
            <w:pPr>
              <w:spacing w:after="120"/>
              <w:ind w:left="426"/>
              <w:jc w:val="both"/>
              <w:rPr>
                <w:rFonts w:cstheme="minorHAnsi"/>
              </w:rPr>
            </w:pPr>
          </w:p>
        </w:tc>
        <w:tc>
          <w:tcPr>
            <w:tcW w:w="3450" w:type="dxa"/>
            <w:tcBorders>
              <w:top w:val="nil"/>
              <w:left w:val="nil"/>
              <w:bottom w:val="double" w:sz="6" w:space="0" w:color="auto"/>
              <w:right w:val="nil"/>
            </w:tcBorders>
          </w:tcPr>
          <w:p w:rsidR="00941605" w:rsidRDefault="00941605" w:rsidP="00254811">
            <w:pPr>
              <w:spacing w:after="120"/>
              <w:ind w:left="262"/>
              <w:jc w:val="both"/>
              <w:rPr>
                <w:rFonts w:cstheme="minorHAnsi"/>
                <w:noProof/>
              </w:rPr>
            </w:pPr>
            <w:r w:rsidRPr="008B4333">
              <w:rPr>
                <w:rFonts w:cstheme="minorHAnsi"/>
                <w:noProof/>
              </w:rPr>
              <w:t>PREGAO</w:t>
            </w:r>
          </w:p>
          <w:p w:rsidR="00F51D82" w:rsidRPr="008B4333" w:rsidRDefault="00F51D82" w:rsidP="00254811">
            <w:pPr>
              <w:spacing w:after="120"/>
              <w:ind w:left="262"/>
              <w:jc w:val="both"/>
              <w:rPr>
                <w:rFonts w:cstheme="minorHAnsi"/>
              </w:rPr>
            </w:pPr>
            <w:r>
              <w:rPr>
                <w:rFonts w:cstheme="minorHAnsi"/>
                <w:noProof/>
              </w:rPr>
              <w:t>REGISTRO</w:t>
            </w:r>
          </w:p>
        </w:tc>
        <w:tc>
          <w:tcPr>
            <w:tcW w:w="1108" w:type="dxa"/>
            <w:tcBorders>
              <w:top w:val="nil"/>
              <w:left w:val="single" w:sz="4" w:space="0" w:color="auto"/>
              <w:bottom w:val="double" w:sz="6" w:space="0" w:color="auto"/>
              <w:right w:val="double" w:sz="6" w:space="0" w:color="auto"/>
            </w:tcBorders>
          </w:tcPr>
          <w:p w:rsidR="00941605" w:rsidRDefault="00B85586" w:rsidP="007F2AB0">
            <w:pPr>
              <w:spacing w:after="120"/>
              <w:jc w:val="both"/>
              <w:rPr>
                <w:rFonts w:cstheme="minorHAnsi"/>
                <w:noProof/>
              </w:rPr>
            </w:pPr>
            <w:r>
              <w:rPr>
                <w:rFonts w:cstheme="minorHAnsi"/>
                <w:noProof/>
              </w:rPr>
              <w:t>008/2018</w:t>
            </w:r>
          </w:p>
          <w:p w:rsidR="00F51D82" w:rsidRPr="008B4333" w:rsidRDefault="00B85586" w:rsidP="007F2AB0">
            <w:pPr>
              <w:spacing w:after="120"/>
              <w:jc w:val="both"/>
              <w:rPr>
                <w:rFonts w:cstheme="minorHAnsi"/>
              </w:rPr>
            </w:pPr>
            <w:r>
              <w:rPr>
                <w:rFonts w:cstheme="minorHAnsi"/>
                <w:noProof/>
              </w:rPr>
              <w:t>008/2018</w:t>
            </w:r>
          </w:p>
        </w:tc>
      </w:tr>
    </w:tbl>
    <w:p w:rsidR="00941605" w:rsidRPr="008B4333" w:rsidRDefault="00941605" w:rsidP="002C2C61">
      <w:pPr>
        <w:autoSpaceDE w:val="0"/>
        <w:autoSpaceDN w:val="0"/>
        <w:adjustRightInd w:val="0"/>
        <w:ind w:left="284" w:right="248"/>
        <w:jc w:val="center"/>
        <w:rPr>
          <w:rFonts w:cstheme="minorHAnsi"/>
          <w:b/>
          <w:bCs/>
        </w:rPr>
      </w:pPr>
      <w:r w:rsidRPr="008B4333">
        <w:rPr>
          <w:rFonts w:cstheme="minorHAnsi"/>
          <w:b/>
          <w:bCs/>
        </w:rPr>
        <w:t>PROPOSTA DE PREÇOS</w:t>
      </w:r>
    </w:p>
    <w:p w:rsidR="00941605" w:rsidRPr="008B4333" w:rsidRDefault="00941605" w:rsidP="002C2C61">
      <w:pPr>
        <w:autoSpaceDE w:val="0"/>
        <w:autoSpaceDN w:val="0"/>
        <w:adjustRightInd w:val="0"/>
        <w:ind w:left="284" w:right="248"/>
        <w:jc w:val="center"/>
        <w:rPr>
          <w:rFonts w:cstheme="minorHAnsi"/>
        </w:rPr>
      </w:pP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(Modelo que pode ser preenchido pela proponente como sua proposta)</w:t>
      </w:r>
    </w:p>
    <w:p w:rsidR="00941605" w:rsidRPr="008B4333" w:rsidRDefault="00941605" w:rsidP="002C2C61">
      <w:pPr>
        <w:autoSpaceDE w:val="0"/>
        <w:autoSpaceDN w:val="0"/>
        <w:adjustRightInd w:val="0"/>
        <w:ind w:left="284" w:right="248"/>
        <w:jc w:val="center"/>
        <w:rPr>
          <w:rFonts w:cstheme="minorHAnsi"/>
        </w:rPr>
      </w:pP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Nome da Proponente:____________________________________________________________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Endereço: _____________________________________________________________________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Telefone/Fax: ______________________________     CNPJ/MF: _________________________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Banco: _____________________________________ Conta Corrente:_____________________</w:t>
      </w:r>
    </w:p>
    <w:p w:rsidR="00941605" w:rsidRPr="008B4333" w:rsidRDefault="00941605" w:rsidP="002C2C61">
      <w:pPr>
        <w:autoSpaceDE w:val="0"/>
        <w:autoSpaceDN w:val="0"/>
        <w:adjustRightInd w:val="0"/>
        <w:ind w:left="284" w:right="248"/>
        <w:jc w:val="center"/>
        <w:rPr>
          <w:rFonts w:cstheme="minorHAnsi"/>
        </w:rPr>
      </w:pPr>
      <w:r w:rsidRPr="008B4333">
        <w:rPr>
          <w:rFonts w:cstheme="minorHAnsi"/>
        </w:rPr>
        <w:t>Agência: ____________________________________ Cidade: ___________________________</w:t>
      </w:r>
    </w:p>
    <w:p w:rsidR="00941605" w:rsidRPr="008B4333" w:rsidRDefault="00941605" w:rsidP="002C2C61">
      <w:pPr>
        <w:autoSpaceDE w:val="0"/>
        <w:autoSpaceDN w:val="0"/>
        <w:adjustRightInd w:val="0"/>
        <w:ind w:left="284" w:right="248"/>
        <w:jc w:val="both"/>
        <w:rPr>
          <w:rFonts w:cstheme="minorHAnsi"/>
        </w:rPr>
      </w:pPr>
    </w:p>
    <w:p w:rsidR="00941605" w:rsidRPr="008B4333" w:rsidRDefault="00941605" w:rsidP="002C2C61">
      <w:pPr>
        <w:autoSpaceDE w:val="0"/>
        <w:autoSpaceDN w:val="0"/>
        <w:adjustRightInd w:val="0"/>
        <w:ind w:left="284" w:right="248"/>
        <w:jc w:val="both"/>
        <w:rPr>
          <w:rFonts w:cstheme="minorHAnsi"/>
        </w:rPr>
      </w:pPr>
      <w:r w:rsidRPr="008B4333">
        <w:rPr>
          <w:rFonts w:cstheme="minorHAnsi"/>
        </w:rPr>
        <w:t>Conforme estipulado no termo de referência (anexo I) do edital e suas especificações, propomos:</w:t>
      </w:r>
    </w:p>
    <w:p w:rsidR="009056CB" w:rsidRDefault="009056CB" w:rsidP="00302895">
      <w:pPr>
        <w:ind w:left="426" w:right="-35"/>
        <w:jc w:val="center"/>
        <w:rPr>
          <w:rFonts w:cstheme="minorHAnsi"/>
          <w:b/>
        </w:rPr>
      </w:pPr>
    </w:p>
    <w:tbl>
      <w:tblPr>
        <w:tblW w:w="10130" w:type="dxa"/>
        <w:tblInd w:w="40" w:type="dxa"/>
        <w:tblLayout w:type="fixed"/>
        <w:tblCellMar>
          <w:left w:w="70" w:type="dxa"/>
          <w:right w:w="70" w:type="dxa"/>
        </w:tblCellMar>
        <w:tblLook w:val="0000"/>
      </w:tblPr>
      <w:tblGrid>
        <w:gridCol w:w="487"/>
        <w:gridCol w:w="941"/>
        <w:gridCol w:w="3326"/>
        <w:gridCol w:w="941"/>
        <w:gridCol w:w="941"/>
        <w:gridCol w:w="1193"/>
        <w:gridCol w:w="1361"/>
        <w:gridCol w:w="940"/>
      </w:tblGrid>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ITEM</w:t>
            </w:r>
          </w:p>
        </w:tc>
        <w:tc>
          <w:tcPr>
            <w:tcW w:w="94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CÓDIGO</w:t>
            </w:r>
          </w:p>
        </w:tc>
        <w:tc>
          <w:tcPr>
            <w:tcW w:w="3326"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DESCRIÇÃO</w:t>
            </w:r>
          </w:p>
        </w:tc>
        <w:tc>
          <w:tcPr>
            <w:tcW w:w="94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QTDE</w:t>
            </w:r>
          </w:p>
        </w:tc>
        <w:tc>
          <w:tcPr>
            <w:tcW w:w="94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UND</w:t>
            </w:r>
          </w:p>
        </w:tc>
        <w:tc>
          <w:tcPr>
            <w:tcW w:w="1193"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MARCA</w:t>
            </w:r>
          </w:p>
        </w:tc>
        <w:tc>
          <w:tcPr>
            <w:tcW w:w="1361"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 UNIT. </w:t>
            </w:r>
          </w:p>
        </w:tc>
        <w:tc>
          <w:tcPr>
            <w:tcW w:w="940"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rPr>
                <w:rFonts w:ascii="Arial" w:hAnsi="Arial" w:cs="Arial"/>
                <w:color w:val="000000"/>
                <w:sz w:val="16"/>
                <w:szCs w:val="16"/>
                <w:lang w:eastAsia="en-US"/>
              </w:rPr>
            </w:pPr>
            <w:r w:rsidRPr="004C4769">
              <w:rPr>
                <w:rFonts w:ascii="Arial" w:hAnsi="Arial" w:cs="Arial"/>
                <w:color w:val="000000"/>
                <w:sz w:val="16"/>
                <w:szCs w:val="16"/>
                <w:lang w:eastAsia="en-US"/>
              </w:rPr>
              <w:t xml:space="preserve">V. TOTAL </w:t>
            </w:r>
          </w:p>
        </w:tc>
      </w:tr>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1</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3326"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136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94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2</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3326"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136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94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3</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3326"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136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94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4</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3326"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136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94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r w:rsidR="004C4769" w:rsidRPr="004C4769" w:rsidTr="004C4769">
        <w:trPr>
          <w:trHeight w:val="254"/>
        </w:trPr>
        <w:tc>
          <w:tcPr>
            <w:tcW w:w="487" w:type="dxa"/>
            <w:tcBorders>
              <w:top w:val="single" w:sz="6" w:space="0" w:color="auto"/>
              <w:left w:val="single" w:sz="6" w:space="0" w:color="auto"/>
              <w:bottom w:val="single" w:sz="6" w:space="0" w:color="auto"/>
              <w:right w:val="single" w:sz="6" w:space="0" w:color="auto"/>
            </w:tcBorders>
            <w:shd w:val="solid" w:color="C0C0C0" w:fill="auto"/>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r w:rsidRPr="004C4769">
              <w:rPr>
                <w:rFonts w:ascii="Arial" w:hAnsi="Arial" w:cs="Arial"/>
                <w:color w:val="000000"/>
                <w:sz w:val="16"/>
                <w:szCs w:val="16"/>
                <w:lang w:eastAsia="en-US"/>
              </w:rPr>
              <w:t>5</w:t>
            </w: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3326"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jc w:val="right"/>
              <w:rPr>
                <w:rFonts w:ascii="Arial" w:hAnsi="Arial" w:cs="Arial"/>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1361"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c>
          <w:tcPr>
            <w:tcW w:w="940" w:type="dxa"/>
            <w:tcBorders>
              <w:top w:val="single" w:sz="6" w:space="0" w:color="auto"/>
              <w:left w:val="single" w:sz="6" w:space="0" w:color="auto"/>
              <w:bottom w:val="single" w:sz="6" w:space="0" w:color="auto"/>
              <w:right w:val="single" w:sz="6" w:space="0" w:color="auto"/>
            </w:tcBorders>
          </w:tcPr>
          <w:p w:rsidR="004C4769" w:rsidRPr="004C4769" w:rsidRDefault="004C4769" w:rsidP="004C4769">
            <w:pPr>
              <w:suppressAutoHyphens w:val="0"/>
              <w:autoSpaceDE w:val="0"/>
              <w:autoSpaceDN w:val="0"/>
              <w:adjustRightInd w:val="0"/>
              <w:rPr>
                <w:rFonts w:ascii="Times New Roman" w:hAnsi="Times New Roman"/>
                <w:color w:val="000000"/>
                <w:sz w:val="16"/>
                <w:szCs w:val="16"/>
                <w:lang w:eastAsia="en-US"/>
              </w:rPr>
            </w:pPr>
          </w:p>
        </w:tc>
      </w:tr>
    </w:tbl>
    <w:p w:rsidR="009056CB" w:rsidRDefault="009056CB" w:rsidP="00302895">
      <w:pPr>
        <w:ind w:left="426" w:right="-35"/>
        <w:jc w:val="center"/>
        <w:rPr>
          <w:rFonts w:cstheme="minorHAnsi"/>
          <w:b/>
        </w:rPr>
      </w:pPr>
    </w:p>
    <w:p w:rsidR="00302895" w:rsidRPr="008B4333" w:rsidRDefault="00302895" w:rsidP="00941605">
      <w:pPr>
        <w:autoSpaceDE w:val="0"/>
        <w:autoSpaceDN w:val="0"/>
        <w:adjustRightInd w:val="0"/>
        <w:ind w:left="284" w:right="142"/>
        <w:jc w:val="both"/>
        <w:rPr>
          <w:rFonts w:cstheme="minorHAnsi"/>
          <w:b/>
          <w:bCs/>
        </w:rPr>
      </w:pPr>
    </w:p>
    <w:p w:rsidR="00941605" w:rsidRPr="008B4333" w:rsidRDefault="00941605" w:rsidP="006375D6">
      <w:pPr>
        <w:autoSpaceDE w:val="0"/>
        <w:autoSpaceDN w:val="0"/>
        <w:adjustRightInd w:val="0"/>
        <w:ind w:left="426" w:right="142"/>
        <w:jc w:val="both"/>
        <w:rPr>
          <w:rFonts w:cstheme="minorHAnsi"/>
          <w:b/>
          <w:bCs/>
        </w:rPr>
      </w:pPr>
      <w:r w:rsidRPr="008B4333">
        <w:rPr>
          <w:rFonts w:cstheme="minorHAnsi"/>
          <w:b/>
          <w:bCs/>
        </w:rPr>
        <w:t>Obs.: Não é obrigatória a cotação de todos os itens desta licitação.</w:t>
      </w:r>
    </w:p>
    <w:p w:rsidR="00941605" w:rsidRPr="008B4333" w:rsidRDefault="00941605" w:rsidP="006375D6">
      <w:pPr>
        <w:autoSpaceDE w:val="0"/>
        <w:autoSpaceDN w:val="0"/>
        <w:adjustRightInd w:val="0"/>
        <w:ind w:left="426" w:right="142"/>
        <w:jc w:val="both"/>
        <w:rPr>
          <w:rFonts w:cstheme="minorHAnsi"/>
          <w:b/>
          <w:bCs/>
        </w:rPr>
      </w:pPr>
    </w:p>
    <w:p w:rsidR="00994E14" w:rsidRPr="008B4333" w:rsidRDefault="00941605"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w:t>
      </w:r>
      <w:r w:rsidR="00994E14" w:rsidRPr="008B4333">
        <w:rPr>
          <w:rFonts w:cstheme="minorHAnsi"/>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8B4333">
        <w:rPr>
          <w:rFonts w:cstheme="minorHAnsi"/>
        </w:rPr>
        <w:t xml:space="preserve">bem como os descontos porventura concedidos; </w:t>
      </w:r>
    </w:p>
    <w:p w:rsidR="00994E14" w:rsidRPr="008B4333" w:rsidRDefault="002A078D"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lastRenderedPageBreak/>
        <w:t>Declaramos</w:t>
      </w:r>
      <w:r w:rsidR="00994E14" w:rsidRPr="008B4333">
        <w:rPr>
          <w:rFonts w:cstheme="minorHAnsi"/>
        </w:rPr>
        <w:t xml:space="preserve"> que o objeto ofertado atende todas as especificações exigidas no ANEXO I e da legislação aplicável ao caso, incluindo todas as licenças e autorizações necessárias</w:t>
      </w:r>
      <w:r w:rsidRPr="008B4333">
        <w:rPr>
          <w:rFonts w:cstheme="minorHAnsi"/>
        </w:rPr>
        <w:t>.</w:t>
      </w:r>
    </w:p>
    <w:p w:rsidR="00941605" w:rsidRPr="008B4333" w:rsidRDefault="002A078D"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Declaramos está ciente que o prazo de validade da Ata será de 12 (doze) meses, a partir da data de assinatura.</w:t>
      </w:r>
    </w:p>
    <w:p w:rsidR="00941605" w:rsidRPr="008B4333" w:rsidRDefault="00941605"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Prazo de validad</w:t>
      </w:r>
      <w:r w:rsidR="00D07858" w:rsidRPr="008B4333">
        <w:rPr>
          <w:rFonts w:cstheme="minorHAnsi"/>
        </w:rPr>
        <w:t xml:space="preserve">e da presente proposta _____ </w:t>
      </w:r>
      <w:r w:rsidRPr="008B4333">
        <w:rPr>
          <w:rFonts w:cstheme="minorHAnsi"/>
        </w:rPr>
        <w:t>(____________________) dias da data estipulada para sua apresentação não inferior a</w:t>
      </w:r>
      <w:r w:rsidR="00437E7D" w:rsidRPr="008B4333">
        <w:rPr>
          <w:rFonts w:cstheme="minorHAnsi"/>
        </w:rPr>
        <w:t xml:space="preserve"> 60 (S</w:t>
      </w:r>
      <w:r w:rsidRPr="008B4333">
        <w:rPr>
          <w:rFonts w:cstheme="minorHAnsi"/>
        </w:rPr>
        <w:t>essenta) dias.</w:t>
      </w:r>
    </w:p>
    <w:p w:rsidR="00941605" w:rsidRPr="008B4333" w:rsidRDefault="00941605" w:rsidP="006375D6">
      <w:pPr>
        <w:autoSpaceDE w:val="0"/>
        <w:autoSpaceDN w:val="0"/>
        <w:adjustRightInd w:val="0"/>
        <w:ind w:left="426" w:right="142"/>
        <w:jc w:val="both"/>
        <w:rPr>
          <w:rFonts w:cstheme="minorHAnsi"/>
        </w:rPr>
      </w:pPr>
    </w:p>
    <w:p w:rsidR="00941605" w:rsidRPr="008B4333" w:rsidRDefault="00941605"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Declaramos que esta proposta, nos termos do edital, é firme e concreta, não nos cabendo desistência após a fase de habilitação, na f</w:t>
      </w:r>
      <w:r w:rsidR="002A078D" w:rsidRPr="008B4333">
        <w:rPr>
          <w:rFonts w:cstheme="minorHAnsi"/>
        </w:rPr>
        <w:t>orma do art. 43, § 6º, da Lei nº.</w:t>
      </w:r>
      <w:r w:rsidRPr="008B4333">
        <w:rPr>
          <w:rFonts w:cstheme="minorHAnsi"/>
        </w:rPr>
        <w:t xml:space="preserve"> 8.666/93 com suas alterações.</w:t>
      </w:r>
    </w:p>
    <w:p w:rsidR="00D07858" w:rsidRPr="008B4333" w:rsidRDefault="00D07858" w:rsidP="006375D6">
      <w:pPr>
        <w:pStyle w:val="PargrafodaLista"/>
        <w:ind w:left="426" w:right="142"/>
        <w:rPr>
          <w:rFonts w:cstheme="minorHAnsi"/>
        </w:rPr>
      </w:pPr>
    </w:p>
    <w:p w:rsidR="00D07858" w:rsidRPr="008B4333" w:rsidRDefault="00D07858" w:rsidP="006375D6">
      <w:pPr>
        <w:numPr>
          <w:ilvl w:val="0"/>
          <w:numId w:val="12"/>
        </w:numPr>
        <w:suppressAutoHyphens w:val="0"/>
        <w:autoSpaceDE w:val="0"/>
        <w:autoSpaceDN w:val="0"/>
        <w:adjustRightInd w:val="0"/>
        <w:ind w:left="426" w:right="142" w:firstLine="0"/>
        <w:jc w:val="both"/>
        <w:rPr>
          <w:rFonts w:cstheme="minorHAnsi"/>
        </w:rPr>
      </w:pPr>
      <w:r w:rsidRPr="008B4333">
        <w:rPr>
          <w:rFonts w:cstheme="minorHAnsi"/>
        </w:rPr>
        <w:t xml:space="preserve"> Declaro que, o responsável pela assinatura da Ata de Registro de Preços do edital em epígrafe é o Sr (a) </w:t>
      </w:r>
      <w:r w:rsidR="00437E7D" w:rsidRPr="008B4333">
        <w:rPr>
          <w:rFonts w:cstheme="minorHAnsi"/>
        </w:rPr>
        <w:t xml:space="preserve">_________________ </w:t>
      </w:r>
      <w:r w:rsidRPr="008B4333">
        <w:rPr>
          <w:rFonts w:cstheme="minorHAnsi"/>
        </w:rPr>
        <w:t>portador (a) do CPF</w:t>
      </w:r>
      <w:r w:rsidR="00437E7D" w:rsidRPr="008B4333">
        <w:rPr>
          <w:rFonts w:cstheme="minorHAnsi"/>
        </w:rPr>
        <w:t xml:space="preserve"> nº. _________________</w:t>
      </w:r>
      <w:r w:rsidRPr="008B4333">
        <w:rPr>
          <w:rFonts w:cstheme="minorHAnsi"/>
        </w:rPr>
        <w:t xml:space="preserve"> e RG</w:t>
      </w:r>
      <w:r w:rsidR="00437E7D" w:rsidRPr="008B4333">
        <w:rPr>
          <w:rFonts w:cstheme="minorHAnsi"/>
        </w:rPr>
        <w:t xml:space="preserve"> nº. __________________</w:t>
      </w:r>
      <w:r w:rsidRPr="008B4333">
        <w:rPr>
          <w:rFonts w:cstheme="minorHAnsi"/>
        </w:rPr>
        <w:t>.</w:t>
      </w:r>
    </w:p>
    <w:p w:rsidR="00D07858" w:rsidRPr="008B4333" w:rsidRDefault="00D07858" w:rsidP="006375D6">
      <w:pPr>
        <w:suppressAutoHyphens w:val="0"/>
        <w:autoSpaceDE w:val="0"/>
        <w:autoSpaceDN w:val="0"/>
        <w:adjustRightInd w:val="0"/>
        <w:ind w:left="426" w:right="142"/>
        <w:jc w:val="both"/>
        <w:rPr>
          <w:rFonts w:cstheme="minorHAnsi"/>
        </w:rPr>
      </w:pP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____________________</w:t>
      </w:r>
      <w:proofErr w:type="gramStart"/>
      <w:r w:rsidRPr="008B4333">
        <w:rPr>
          <w:rFonts w:cstheme="minorHAnsi"/>
        </w:rPr>
        <w:t xml:space="preserve"> ,</w:t>
      </w:r>
      <w:proofErr w:type="gramEnd"/>
      <w:r w:rsidRPr="008B4333">
        <w:rPr>
          <w:rFonts w:cstheme="minorHAnsi"/>
        </w:rPr>
        <w:t xml:space="preserve"> _____ de __________________ de 201</w:t>
      </w:r>
      <w:r w:rsidR="007147D3">
        <w:rPr>
          <w:rFonts w:cstheme="minorHAnsi"/>
        </w:rPr>
        <w:t>8</w:t>
      </w:r>
      <w:r w:rsidRPr="008B4333">
        <w:rPr>
          <w:rFonts w:cstheme="minorHAnsi"/>
        </w:rPr>
        <w:t>.</w:t>
      </w:r>
    </w:p>
    <w:p w:rsidR="00941605" w:rsidRPr="008B4333" w:rsidRDefault="00941605" w:rsidP="006375D6">
      <w:pPr>
        <w:autoSpaceDE w:val="0"/>
        <w:autoSpaceDN w:val="0"/>
        <w:adjustRightInd w:val="0"/>
        <w:ind w:left="426" w:right="142"/>
        <w:jc w:val="center"/>
        <w:rPr>
          <w:rFonts w:cstheme="minorHAnsi"/>
        </w:rPr>
      </w:pPr>
    </w:p>
    <w:p w:rsidR="007F2AB0" w:rsidRPr="008B4333" w:rsidRDefault="007F2AB0" w:rsidP="006375D6">
      <w:pPr>
        <w:autoSpaceDE w:val="0"/>
        <w:autoSpaceDN w:val="0"/>
        <w:adjustRightInd w:val="0"/>
        <w:ind w:left="426" w:right="142"/>
        <w:jc w:val="center"/>
        <w:rPr>
          <w:rFonts w:cstheme="minorHAnsi"/>
        </w:rPr>
      </w:pPr>
    </w:p>
    <w:p w:rsidR="007F2AB0" w:rsidRPr="008B4333" w:rsidRDefault="007F2AB0" w:rsidP="006375D6">
      <w:pPr>
        <w:autoSpaceDE w:val="0"/>
        <w:autoSpaceDN w:val="0"/>
        <w:adjustRightInd w:val="0"/>
        <w:ind w:left="426" w:right="142"/>
        <w:jc w:val="center"/>
        <w:rPr>
          <w:rFonts w:cstheme="minorHAnsi"/>
        </w:rPr>
      </w:pP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Assinatura:</w:t>
      </w:r>
    </w:p>
    <w:p w:rsidR="00941605" w:rsidRPr="008B4333" w:rsidRDefault="00941605" w:rsidP="006375D6">
      <w:pPr>
        <w:autoSpaceDE w:val="0"/>
        <w:autoSpaceDN w:val="0"/>
        <w:adjustRightInd w:val="0"/>
        <w:ind w:left="426" w:right="142"/>
        <w:jc w:val="center"/>
        <w:rPr>
          <w:rFonts w:cstheme="minorHAnsi"/>
        </w:rPr>
      </w:pPr>
      <w:r w:rsidRPr="008B4333">
        <w:rPr>
          <w:rFonts w:cstheme="minorHAnsi"/>
        </w:rPr>
        <w:t>RG: CPF:</w:t>
      </w: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Default="004F371A"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Default="007147D3" w:rsidP="006375D6">
      <w:pPr>
        <w:autoSpaceDE w:val="0"/>
        <w:autoSpaceDN w:val="0"/>
        <w:adjustRightInd w:val="0"/>
        <w:ind w:left="426" w:right="142"/>
        <w:jc w:val="center"/>
        <w:rPr>
          <w:rFonts w:cstheme="minorHAnsi"/>
        </w:rPr>
      </w:pPr>
    </w:p>
    <w:p w:rsidR="007147D3" w:rsidRPr="008B4333" w:rsidRDefault="007147D3"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p w:rsidR="004F371A" w:rsidRPr="008B4333" w:rsidRDefault="004F371A" w:rsidP="006375D6">
      <w:pPr>
        <w:autoSpaceDE w:val="0"/>
        <w:autoSpaceDN w:val="0"/>
        <w:adjustRightInd w:val="0"/>
        <w:ind w:left="426" w:right="142"/>
        <w:jc w:val="center"/>
        <w:rPr>
          <w:rFonts w:cstheme="minorHAnsi"/>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592"/>
        <w:gridCol w:w="1347"/>
      </w:tblGrid>
      <w:tr w:rsidR="00F77926" w:rsidRPr="008B4333" w:rsidTr="00817031">
        <w:tc>
          <w:tcPr>
            <w:tcW w:w="9497" w:type="dxa"/>
            <w:gridSpan w:val="3"/>
            <w:tcBorders>
              <w:top w:val="double" w:sz="6" w:space="0" w:color="auto"/>
              <w:left w:val="double" w:sz="6" w:space="0" w:color="auto"/>
              <w:bottom w:val="nil"/>
              <w:right w:val="double" w:sz="6" w:space="0" w:color="auto"/>
            </w:tcBorders>
            <w:shd w:val="clear" w:color="auto" w:fill="C0C0C0"/>
          </w:tcPr>
          <w:p w:rsidR="00F77926" w:rsidRPr="008B4333" w:rsidRDefault="00F77926" w:rsidP="00F77926">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F77926" w:rsidRPr="008B4333" w:rsidTr="00817031">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8B4333" w:rsidRDefault="00F77926" w:rsidP="00F77926">
            <w:pPr>
              <w:pStyle w:val="Ttulo1"/>
              <w:spacing w:before="120" w:after="120"/>
              <w:jc w:val="center"/>
              <w:rPr>
                <w:rFonts w:cstheme="minorHAnsi"/>
                <w:bCs w:val="0"/>
              </w:rPr>
            </w:pPr>
            <w:r w:rsidRPr="008B4333">
              <w:rPr>
                <w:rFonts w:cstheme="minorHAnsi"/>
                <w:bCs w:val="0"/>
              </w:rPr>
              <w:t>PREGÃO PRESENCIAL – ANEXO III</w:t>
            </w:r>
          </w:p>
          <w:p w:rsidR="00F77926" w:rsidRPr="008B4333" w:rsidRDefault="00F77926" w:rsidP="00F77926">
            <w:pPr>
              <w:jc w:val="center"/>
              <w:rPr>
                <w:rFonts w:cstheme="minorHAnsi"/>
                <w:b/>
                <w:lang w:val="pt-PT"/>
              </w:rPr>
            </w:pPr>
            <w:r w:rsidRPr="008B4333">
              <w:rPr>
                <w:rFonts w:cstheme="minorHAnsi"/>
                <w:b/>
                <w:lang w:val="pt-PT"/>
              </w:rPr>
              <w:t>(CREDENCIAMENTO)</w:t>
            </w:r>
          </w:p>
        </w:tc>
      </w:tr>
      <w:tr w:rsidR="00F77926" w:rsidRPr="008B4333" w:rsidTr="00817031">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8B4333" w:rsidRDefault="00F77926" w:rsidP="007F2AB0">
            <w:pPr>
              <w:pStyle w:val="Ttulo1"/>
              <w:spacing w:before="120" w:after="120"/>
              <w:jc w:val="center"/>
              <w:rPr>
                <w:rFonts w:cstheme="minorHAnsi"/>
                <w:b w:val="0"/>
                <w:noProof/>
              </w:rPr>
            </w:pPr>
            <w:r w:rsidRPr="008B4333">
              <w:rPr>
                <w:rFonts w:cstheme="minorHAnsi"/>
              </w:rPr>
              <w:t xml:space="preserve">PROCESSO LICITATÓRIO Nº. </w:t>
            </w:r>
            <w:r w:rsidR="00B85586">
              <w:rPr>
                <w:rFonts w:cstheme="minorHAnsi"/>
              </w:rPr>
              <w:t>019/2018</w:t>
            </w:r>
          </w:p>
        </w:tc>
      </w:tr>
      <w:tr w:rsidR="00F77926" w:rsidRPr="008B4333" w:rsidTr="00817031">
        <w:trPr>
          <w:cantSplit/>
        </w:trPr>
        <w:tc>
          <w:tcPr>
            <w:tcW w:w="4558" w:type="dxa"/>
            <w:tcBorders>
              <w:top w:val="double" w:sz="6" w:space="0" w:color="auto"/>
              <w:left w:val="double" w:sz="6" w:space="0" w:color="auto"/>
              <w:bottom w:val="nil"/>
              <w:right w:val="double" w:sz="6" w:space="0" w:color="auto"/>
            </w:tcBorders>
          </w:tcPr>
          <w:p w:rsidR="00F77926" w:rsidRPr="008B4333" w:rsidRDefault="00F77926" w:rsidP="00254811">
            <w:pPr>
              <w:pStyle w:val="Ttulo1"/>
              <w:spacing w:before="120"/>
              <w:ind w:left="426"/>
              <w:rPr>
                <w:rFonts w:cstheme="minorHAnsi"/>
              </w:rPr>
            </w:pPr>
          </w:p>
        </w:tc>
        <w:tc>
          <w:tcPr>
            <w:tcW w:w="3592" w:type="dxa"/>
            <w:tcBorders>
              <w:top w:val="nil"/>
              <w:left w:val="nil"/>
              <w:bottom w:val="nil"/>
              <w:right w:val="nil"/>
            </w:tcBorders>
          </w:tcPr>
          <w:p w:rsidR="00F77926" w:rsidRPr="008B4333" w:rsidRDefault="00F77926" w:rsidP="007147D3">
            <w:pPr>
              <w:pStyle w:val="Ttulo1"/>
              <w:spacing w:before="120"/>
              <w:ind w:left="262"/>
              <w:rPr>
                <w:rFonts w:cstheme="minorHAnsi"/>
                <w:b w:val="0"/>
              </w:rPr>
            </w:pPr>
            <w:r w:rsidRPr="008B4333">
              <w:rPr>
                <w:rFonts w:cstheme="minorHAnsi"/>
                <w:b w:val="0"/>
              </w:rPr>
              <w:t>NUMERAÇÃO SEQ</w:t>
            </w:r>
            <w:r w:rsidR="007147D3">
              <w:rPr>
                <w:rFonts w:cstheme="minorHAnsi"/>
                <w:b w:val="0"/>
              </w:rPr>
              <w:t>U</w:t>
            </w:r>
            <w:r w:rsidRPr="008B4333">
              <w:rPr>
                <w:rFonts w:cstheme="minorHAnsi"/>
                <w:b w:val="0"/>
              </w:rPr>
              <w:t>ENCIAL</w:t>
            </w:r>
          </w:p>
        </w:tc>
        <w:tc>
          <w:tcPr>
            <w:tcW w:w="1347" w:type="dxa"/>
            <w:tcBorders>
              <w:top w:val="nil"/>
              <w:left w:val="single" w:sz="4" w:space="0" w:color="auto"/>
              <w:bottom w:val="nil"/>
              <w:right w:val="double" w:sz="6" w:space="0" w:color="auto"/>
            </w:tcBorders>
          </w:tcPr>
          <w:p w:rsidR="00F77926" w:rsidRPr="008B4333" w:rsidRDefault="00F77926" w:rsidP="00254811">
            <w:pPr>
              <w:pStyle w:val="Ttulo1"/>
              <w:spacing w:before="120"/>
              <w:ind w:left="262"/>
              <w:rPr>
                <w:rFonts w:cstheme="minorHAnsi"/>
              </w:rPr>
            </w:pPr>
          </w:p>
        </w:tc>
      </w:tr>
      <w:tr w:rsidR="00F77926" w:rsidRPr="008B4333" w:rsidTr="00817031">
        <w:trPr>
          <w:cantSplit/>
        </w:trPr>
        <w:tc>
          <w:tcPr>
            <w:tcW w:w="4558" w:type="dxa"/>
            <w:tcBorders>
              <w:top w:val="nil"/>
              <w:left w:val="double" w:sz="6" w:space="0" w:color="auto"/>
              <w:bottom w:val="nil"/>
              <w:right w:val="double" w:sz="6" w:space="0" w:color="auto"/>
            </w:tcBorders>
          </w:tcPr>
          <w:p w:rsidR="00F77926" w:rsidRPr="008B4333" w:rsidRDefault="00F77926" w:rsidP="00254811">
            <w:pPr>
              <w:spacing w:before="120"/>
              <w:ind w:left="426"/>
              <w:jc w:val="both"/>
              <w:rPr>
                <w:rFonts w:cstheme="minorHAnsi"/>
              </w:rPr>
            </w:pPr>
          </w:p>
        </w:tc>
        <w:tc>
          <w:tcPr>
            <w:tcW w:w="3592" w:type="dxa"/>
            <w:tcBorders>
              <w:top w:val="nil"/>
              <w:left w:val="nil"/>
              <w:bottom w:val="nil"/>
              <w:right w:val="nil"/>
            </w:tcBorders>
          </w:tcPr>
          <w:p w:rsidR="00F77926" w:rsidRPr="008B4333" w:rsidRDefault="00F77926" w:rsidP="00254811">
            <w:pPr>
              <w:pStyle w:val="Ttulo2"/>
              <w:spacing w:before="120"/>
              <w:ind w:left="262"/>
              <w:jc w:val="both"/>
              <w:rPr>
                <w:rFonts w:cstheme="minorHAnsi"/>
                <w:b w:val="0"/>
              </w:rPr>
            </w:pPr>
            <w:r w:rsidRPr="008B4333">
              <w:rPr>
                <w:rFonts w:cstheme="minorHAnsi"/>
                <w:b w:val="0"/>
              </w:rPr>
              <w:t>LICITAÇÃO</w:t>
            </w:r>
          </w:p>
        </w:tc>
        <w:tc>
          <w:tcPr>
            <w:tcW w:w="1347" w:type="dxa"/>
            <w:tcBorders>
              <w:top w:val="nil"/>
              <w:left w:val="single" w:sz="4" w:space="0" w:color="auto"/>
              <w:bottom w:val="nil"/>
              <w:right w:val="double" w:sz="6" w:space="0" w:color="auto"/>
            </w:tcBorders>
          </w:tcPr>
          <w:p w:rsidR="00F77926" w:rsidRPr="008B4333" w:rsidRDefault="00B85586" w:rsidP="007F2AB0">
            <w:pPr>
              <w:spacing w:before="120"/>
              <w:jc w:val="center"/>
              <w:rPr>
                <w:rFonts w:cstheme="minorHAnsi"/>
              </w:rPr>
            </w:pPr>
            <w:r>
              <w:rPr>
                <w:rFonts w:cstheme="minorHAnsi"/>
              </w:rPr>
              <w:t>019/2018</w:t>
            </w:r>
          </w:p>
        </w:tc>
      </w:tr>
      <w:tr w:rsidR="00F77926" w:rsidRPr="008B4333" w:rsidTr="00817031">
        <w:trPr>
          <w:cantSplit/>
        </w:trPr>
        <w:tc>
          <w:tcPr>
            <w:tcW w:w="4558" w:type="dxa"/>
            <w:tcBorders>
              <w:top w:val="nil"/>
              <w:left w:val="double" w:sz="6" w:space="0" w:color="auto"/>
              <w:bottom w:val="double" w:sz="6" w:space="0" w:color="auto"/>
              <w:right w:val="double" w:sz="6" w:space="0" w:color="auto"/>
            </w:tcBorders>
          </w:tcPr>
          <w:p w:rsidR="001B3479" w:rsidRPr="00214E7A" w:rsidRDefault="00214E7A" w:rsidP="001A2864">
            <w:pPr>
              <w:spacing w:after="120"/>
              <w:ind w:left="426"/>
              <w:jc w:val="both"/>
              <w:rPr>
                <w:rFonts w:cstheme="minorHAnsi"/>
                <w:b/>
              </w:rPr>
            </w:pPr>
            <w:r w:rsidRPr="00214E7A">
              <w:rPr>
                <w:rFonts w:cstheme="minorHAnsi"/>
                <w:b/>
              </w:rPr>
              <w:t>EDITAL DE LICITAÇÃO</w:t>
            </w:r>
          </w:p>
        </w:tc>
        <w:tc>
          <w:tcPr>
            <w:tcW w:w="3592" w:type="dxa"/>
            <w:tcBorders>
              <w:top w:val="nil"/>
              <w:left w:val="nil"/>
              <w:bottom w:val="double" w:sz="6" w:space="0" w:color="auto"/>
              <w:right w:val="nil"/>
            </w:tcBorders>
          </w:tcPr>
          <w:p w:rsidR="00F77926" w:rsidRDefault="00F77926" w:rsidP="00254811">
            <w:pPr>
              <w:spacing w:after="120"/>
              <w:ind w:left="262"/>
              <w:jc w:val="both"/>
              <w:rPr>
                <w:rFonts w:cstheme="minorHAnsi"/>
                <w:noProof/>
              </w:rPr>
            </w:pPr>
            <w:r w:rsidRPr="008B4333">
              <w:rPr>
                <w:rFonts w:cstheme="minorHAnsi"/>
                <w:noProof/>
              </w:rPr>
              <w:t>PREGAO</w:t>
            </w:r>
          </w:p>
          <w:p w:rsidR="00214E7A" w:rsidRPr="008B4333" w:rsidRDefault="00214E7A" w:rsidP="00254811">
            <w:pPr>
              <w:spacing w:after="120"/>
              <w:ind w:left="262"/>
              <w:jc w:val="both"/>
              <w:rPr>
                <w:rFonts w:cstheme="minorHAnsi"/>
              </w:rPr>
            </w:pPr>
            <w:r>
              <w:rPr>
                <w:rFonts w:cstheme="minorHAnsi"/>
                <w:noProof/>
              </w:rPr>
              <w:t>REGISTRO</w:t>
            </w:r>
          </w:p>
        </w:tc>
        <w:tc>
          <w:tcPr>
            <w:tcW w:w="1347" w:type="dxa"/>
            <w:tcBorders>
              <w:top w:val="nil"/>
              <w:left w:val="single" w:sz="4" w:space="0" w:color="auto"/>
              <w:bottom w:val="double" w:sz="6" w:space="0" w:color="auto"/>
              <w:right w:val="double" w:sz="6" w:space="0" w:color="auto"/>
            </w:tcBorders>
          </w:tcPr>
          <w:p w:rsidR="00F77926" w:rsidRDefault="00B85586" w:rsidP="007F2AB0">
            <w:pPr>
              <w:spacing w:after="120"/>
              <w:jc w:val="center"/>
              <w:rPr>
                <w:rFonts w:cstheme="minorHAnsi"/>
                <w:noProof/>
              </w:rPr>
            </w:pPr>
            <w:r>
              <w:rPr>
                <w:rFonts w:cstheme="minorHAnsi"/>
                <w:noProof/>
              </w:rPr>
              <w:t>008/2018</w:t>
            </w:r>
          </w:p>
          <w:p w:rsidR="00214E7A" w:rsidRPr="008B4333" w:rsidRDefault="00B85586" w:rsidP="007F2AB0">
            <w:pPr>
              <w:spacing w:after="120"/>
              <w:jc w:val="center"/>
              <w:rPr>
                <w:rFonts w:cstheme="minorHAnsi"/>
              </w:rPr>
            </w:pPr>
            <w:r>
              <w:rPr>
                <w:rFonts w:cstheme="minorHAnsi"/>
                <w:noProof/>
              </w:rPr>
              <w:t>008/2018</w:t>
            </w:r>
          </w:p>
        </w:tc>
      </w:tr>
    </w:tbl>
    <w:p w:rsidR="00F77926" w:rsidRPr="008B4333" w:rsidRDefault="00F77926" w:rsidP="00F77926">
      <w:pPr>
        <w:widowControl w:val="0"/>
        <w:tabs>
          <w:tab w:val="left" w:pos="368"/>
          <w:tab w:val="left" w:pos="6094"/>
        </w:tabs>
        <w:autoSpaceDE w:val="0"/>
        <w:autoSpaceDN w:val="0"/>
        <w:adjustRightInd w:val="0"/>
        <w:ind w:left="368" w:hanging="368"/>
        <w:jc w:val="both"/>
        <w:rPr>
          <w:rFonts w:cstheme="minorHAnsi"/>
          <w:lang w:val="pt-PT"/>
        </w:rPr>
      </w:pPr>
      <w:r w:rsidRPr="008B4333">
        <w:rPr>
          <w:rFonts w:cstheme="minorHAnsi"/>
          <w:lang w:val="pt-PT"/>
        </w:rPr>
        <w:tab/>
      </w:r>
    </w:p>
    <w:p w:rsidR="00F77926" w:rsidRPr="008B4333" w:rsidRDefault="00F77926" w:rsidP="00F77926">
      <w:pPr>
        <w:widowControl w:val="0"/>
        <w:autoSpaceDE w:val="0"/>
        <w:autoSpaceDN w:val="0"/>
        <w:adjustRightInd w:val="0"/>
        <w:spacing w:line="480" w:lineRule="auto"/>
        <w:ind w:left="284" w:right="142"/>
        <w:jc w:val="both"/>
        <w:rPr>
          <w:rFonts w:cstheme="minorHAnsi"/>
          <w:lang w:val="pt-PT"/>
        </w:rPr>
      </w:pPr>
      <w:r w:rsidRPr="008B4333">
        <w:rPr>
          <w:rFonts w:cstheme="minorHAnsi"/>
          <w:lang w:val="pt-PT"/>
        </w:rPr>
        <w:tab/>
        <w:t>A (nome da empresa),,,, CNPJ nº, com sede à  ,,,,,,,,</w:t>
      </w:r>
      <w:r w:rsidRPr="008B4333">
        <w:rPr>
          <w:rFonts w:cstheme="minorHAnsi"/>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sidRPr="008B4333">
        <w:rPr>
          <w:rFonts w:cstheme="minorHAnsi"/>
          <w:lang w:val="pt-PT"/>
        </w:rPr>
        <w:t>Rodeiro</w:t>
      </w:r>
      <w:r w:rsidRPr="008B4333">
        <w:rPr>
          <w:rFonts w:cstheme="minorHAnsi"/>
          <w:lang w:val="pt-PT"/>
        </w:rPr>
        <w:t xml:space="preserve"> - MG (ou de forma genérica: para junto aos órgãos públicos federais, estaduais e municipais) praticar os atos necessários para representar a outorgante na licitação na modalidade de </w:t>
      </w:r>
      <w:r w:rsidRPr="008B4333">
        <w:rPr>
          <w:rFonts w:cstheme="minorHAnsi"/>
          <w:b/>
          <w:lang w:val="pt-PT"/>
        </w:rPr>
        <w:t>Pregão  Presencial  nº.</w:t>
      </w:r>
      <w:r w:rsidR="00B85586">
        <w:rPr>
          <w:rFonts w:cstheme="minorHAnsi"/>
          <w:b/>
          <w:lang w:val="pt-PT"/>
        </w:rPr>
        <w:t>008/2018</w:t>
      </w:r>
      <w:r w:rsidRPr="008B4333">
        <w:rPr>
          <w:rFonts w:cstheme="minorHAnsi"/>
          <w:lang w:val="pt-PT"/>
        </w:rPr>
        <w:t xml:space="preserve"> </w:t>
      </w:r>
      <w:r w:rsidRPr="008B4333">
        <w:rPr>
          <w:rFonts w:cstheme="minorHAnsi"/>
          <w:vertAlign w:val="superscript"/>
          <w:lang w:val="pt-PT"/>
        </w:rPr>
        <w:t xml:space="preserve"> </w:t>
      </w:r>
      <w:r w:rsidRPr="008B4333">
        <w:rPr>
          <w:rFonts w:cstheme="minorHAnsi"/>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8B4333" w:rsidRDefault="00BB2489" w:rsidP="009056CB">
      <w:pPr>
        <w:widowControl w:val="0"/>
        <w:tabs>
          <w:tab w:val="left" w:pos="0"/>
          <w:tab w:val="left" w:pos="3810"/>
        </w:tabs>
        <w:autoSpaceDE w:val="0"/>
        <w:autoSpaceDN w:val="0"/>
        <w:adjustRightInd w:val="0"/>
        <w:ind w:left="284" w:right="142"/>
        <w:jc w:val="both"/>
        <w:rPr>
          <w:rFonts w:cstheme="minorHAnsi"/>
          <w:lang w:val="pt-PT"/>
        </w:rPr>
      </w:pPr>
      <w:r w:rsidRPr="008B4333">
        <w:rPr>
          <w:rFonts w:cstheme="minorHAnsi"/>
          <w:lang w:val="pt-PT"/>
        </w:rPr>
        <w:tab/>
      </w:r>
      <w:r w:rsidR="00CF12C7" w:rsidRPr="008B4333">
        <w:rPr>
          <w:rFonts w:cstheme="minorHAnsi"/>
          <w:lang w:val="pt-PT"/>
        </w:rPr>
        <w:t>Rodeiro</w:t>
      </w:r>
      <w:r w:rsidR="00F77926" w:rsidRPr="008B4333">
        <w:rPr>
          <w:rFonts w:cstheme="minorHAnsi"/>
          <w:lang w:val="pt-PT"/>
        </w:rPr>
        <w:t>,........... de ........................ de 201</w:t>
      </w:r>
      <w:r w:rsidR="007147D3">
        <w:rPr>
          <w:rFonts w:cstheme="minorHAnsi"/>
          <w:lang w:val="pt-PT"/>
        </w:rPr>
        <w:t>8</w:t>
      </w:r>
      <w:r w:rsidR="00F77926" w:rsidRPr="008B4333">
        <w:rPr>
          <w:rFonts w:cstheme="minorHAnsi"/>
          <w:lang w:val="pt-PT"/>
        </w:rPr>
        <w:t>.</w:t>
      </w:r>
    </w:p>
    <w:p w:rsidR="00F77926" w:rsidRPr="008B4333" w:rsidRDefault="00F77926" w:rsidP="00F77926">
      <w:pPr>
        <w:widowControl w:val="0"/>
        <w:tabs>
          <w:tab w:val="left" w:pos="2006"/>
        </w:tabs>
        <w:autoSpaceDE w:val="0"/>
        <w:autoSpaceDN w:val="0"/>
        <w:adjustRightInd w:val="0"/>
        <w:ind w:left="284" w:right="142"/>
        <w:jc w:val="center"/>
        <w:rPr>
          <w:rFonts w:cstheme="minorHAnsi"/>
          <w:lang w:val="pt-PT"/>
        </w:rPr>
      </w:pPr>
    </w:p>
    <w:p w:rsidR="00F77926" w:rsidRPr="008B4333" w:rsidRDefault="00F77926" w:rsidP="00F77926">
      <w:pPr>
        <w:widowControl w:val="0"/>
        <w:tabs>
          <w:tab w:val="left" w:pos="2006"/>
        </w:tabs>
        <w:autoSpaceDE w:val="0"/>
        <w:autoSpaceDN w:val="0"/>
        <w:adjustRightInd w:val="0"/>
        <w:ind w:left="284" w:right="142"/>
        <w:jc w:val="center"/>
        <w:rPr>
          <w:rFonts w:cstheme="minorHAnsi"/>
          <w:lang w:val="pt-PT"/>
        </w:rPr>
      </w:pPr>
    </w:p>
    <w:p w:rsidR="00F77926" w:rsidRPr="008B4333" w:rsidRDefault="004F371A" w:rsidP="00F77926">
      <w:pPr>
        <w:widowControl w:val="0"/>
        <w:tabs>
          <w:tab w:val="left" w:pos="2006"/>
        </w:tabs>
        <w:autoSpaceDE w:val="0"/>
        <w:autoSpaceDN w:val="0"/>
        <w:adjustRightInd w:val="0"/>
        <w:ind w:left="284" w:right="142"/>
        <w:jc w:val="center"/>
        <w:rPr>
          <w:rFonts w:cstheme="minorHAnsi"/>
          <w:lang w:val="pt-PT"/>
        </w:rPr>
      </w:pPr>
      <w:r w:rsidRPr="008B4333">
        <w:rPr>
          <w:rFonts w:cstheme="minorHAnsi"/>
          <w:lang w:val="pt-PT"/>
        </w:rPr>
        <w:t>A</w:t>
      </w:r>
      <w:r w:rsidR="00F77926" w:rsidRPr="008B4333">
        <w:rPr>
          <w:rFonts w:cstheme="minorHAnsi"/>
          <w:lang w:val="pt-PT"/>
        </w:rPr>
        <w:t>ssinatura e</w:t>
      </w:r>
    </w:p>
    <w:p w:rsidR="00F77926" w:rsidRPr="008B4333" w:rsidRDefault="00F77926" w:rsidP="00F77926">
      <w:pPr>
        <w:widowControl w:val="0"/>
        <w:tabs>
          <w:tab w:val="left" w:pos="368"/>
        </w:tabs>
        <w:autoSpaceDE w:val="0"/>
        <w:autoSpaceDN w:val="0"/>
        <w:adjustRightInd w:val="0"/>
        <w:ind w:left="284" w:right="142"/>
        <w:jc w:val="center"/>
        <w:rPr>
          <w:rFonts w:cstheme="minorHAnsi"/>
          <w:lang w:val="pt-PT"/>
        </w:rPr>
      </w:pPr>
      <w:r w:rsidRPr="008B4333">
        <w:rPr>
          <w:rFonts w:cstheme="minorHAnsi"/>
          <w:lang w:val="pt-PT"/>
        </w:rPr>
        <w:t>CARIMBO DE CNPJ DA EMPRESA</w:t>
      </w:r>
    </w:p>
    <w:p w:rsidR="00E13F67" w:rsidRPr="008B4333" w:rsidRDefault="00E13F67" w:rsidP="003602FF">
      <w:pPr>
        <w:ind w:right="-35"/>
        <w:jc w:val="center"/>
        <w:rPr>
          <w:rFonts w:cstheme="minorHAnsi"/>
          <w:b/>
          <w:lang w:val="pt-PT"/>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56"/>
        <w:gridCol w:w="3590"/>
        <w:gridCol w:w="1776"/>
      </w:tblGrid>
      <w:tr w:rsidR="0041595B" w:rsidRPr="008B4333" w:rsidTr="004255AD">
        <w:tc>
          <w:tcPr>
            <w:tcW w:w="9922" w:type="dxa"/>
            <w:gridSpan w:val="3"/>
            <w:tcBorders>
              <w:top w:val="double" w:sz="6" w:space="0" w:color="auto"/>
              <w:left w:val="double" w:sz="6" w:space="0" w:color="auto"/>
              <w:bottom w:val="nil"/>
              <w:right w:val="double" w:sz="6" w:space="0" w:color="auto"/>
            </w:tcBorders>
            <w:shd w:val="clear" w:color="auto" w:fill="C0C0C0"/>
            <w:hideMark/>
          </w:tcPr>
          <w:p w:rsidR="0041595B" w:rsidRPr="008B4333" w:rsidRDefault="0041595B">
            <w:pPr>
              <w:pStyle w:val="Ttulo1"/>
              <w:spacing w:before="120" w:line="276" w:lineRule="auto"/>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41595B" w:rsidRPr="008B4333" w:rsidTr="004255AD">
        <w:tc>
          <w:tcPr>
            <w:tcW w:w="9922" w:type="dxa"/>
            <w:gridSpan w:val="3"/>
            <w:tcBorders>
              <w:top w:val="nil"/>
              <w:left w:val="double" w:sz="6" w:space="0" w:color="auto"/>
              <w:bottom w:val="double" w:sz="6" w:space="0" w:color="auto"/>
              <w:right w:val="double" w:sz="6" w:space="0" w:color="auto"/>
            </w:tcBorders>
            <w:shd w:val="clear" w:color="auto" w:fill="C0C0C0"/>
            <w:hideMark/>
          </w:tcPr>
          <w:p w:rsidR="0041595B" w:rsidRPr="008B4333" w:rsidRDefault="0041595B">
            <w:pPr>
              <w:pStyle w:val="Ttulo1"/>
              <w:spacing w:before="120" w:after="120" w:line="276" w:lineRule="auto"/>
              <w:jc w:val="center"/>
              <w:rPr>
                <w:rFonts w:cstheme="minorHAnsi"/>
                <w:bCs w:val="0"/>
              </w:rPr>
            </w:pPr>
            <w:r w:rsidRPr="008B4333">
              <w:rPr>
                <w:rFonts w:cstheme="minorHAnsi"/>
                <w:bCs w:val="0"/>
              </w:rPr>
              <w:t>PREGÃO PRESENCIAL – ANEXO IV</w:t>
            </w:r>
          </w:p>
          <w:p w:rsidR="0041595B" w:rsidRPr="008B4333" w:rsidRDefault="0041595B">
            <w:pPr>
              <w:spacing w:line="276" w:lineRule="auto"/>
              <w:jc w:val="center"/>
              <w:rPr>
                <w:rFonts w:cstheme="minorHAnsi"/>
                <w:b/>
                <w:lang w:val="pt-PT"/>
              </w:rPr>
            </w:pPr>
            <w:r w:rsidRPr="008B4333">
              <w:rPr>
                <w:rFonts w:cstheme="minorHAnsi"/>
                <w:b/>
                <w:lang w:val="pt-PT"/>
              </w:rPr>
              <w:t>(MINUTA DA ATA DE REGISTRO DE PREÇOS)</w:t>
            </w:r>
          </w:p>
        </w:tc>
      </w:tr>
      <w:tr w:rsidR="0041595B" w:rsidRPr="008B4333" w:rsidTr="004255AD">
        <w:tc>
          <w:tcPr>
            <w:tcW w:w="9922" w:type="dxa"/>
            <w:gridSpan w:val="3"/>
            <w:tcBorders>
              <w:top w:val="nil"/>
              <w:left w:val="double" w:sz="6" w:space="0" w:color="auto"/>
              <w:bottom w:val="double" w:sz="6" w:space="0" w:color="auto"/>
              <w:right w:val="double" w:sz="6" w:space="0" w:color="auto"/>
            </w:tcBorders>
            <w:shd w:val="clear" w:color="auto" w:fill="C0C0C0"/>
            <w:hideMark/>
          </w:tcPr>
          <w:p w:rsidR="0041595B" w:rsidRPr="008B4333" w:rsidRDefault="0041595B" w:rsidP="007F2AB0">
            <w:pPr>
              <w:pStyle w:val="Ttulo1"/>
              <w:spacing w:before="120" w:after="120" w:line="276" w:lineRule="auto"/>
              <w:jc w:val="center"/>
              <w:rPr>
                <w:rFonts w:cstheme="minorHAnsi"/>
                <w:b w:val="0"/>
                <w:noProof/>
              </w:rPr>
            </w:pPr>
            <w:r w:rsidRPr="008B4333">
              <w:rPr>
                <w:rFonts w:cstheme="minorHAnsi"/>
              </w:rPr>
              <w:t xml:space="preserve">PROCESSO LICITATÓRIO Nº. </w:t>
            </w:r>
            <w:r w:rsidR="00B85586">
              <w:rPr>
                <w:rFonts w:cstheme="minorHAnsi"/>
              </w:rPr>
              <w:t>019/2018</w:t>
            </w:r>
          </w:p>
        </w:tc>
      </w:tr>
      <w:tr w:rsidR="0041595B" w:rsidRPr="008B4333" w:rsidTr="004255AD">
        <w:trPr>
          <w:cantSplit/>
        </w:trPr>
        <w:tc>
          <w:tcPr>
            <w:tcW w:w="4556" w:type="dxa"/>
            <w:tcBorders>
              <w:top w:val="double" w:sz="6" w:space="0" w:color="auto"/>
              <w:left w:val="double" w:sz="6" w:space="0" w:color="auto"/>
              <w:bottom w:val="nil"/>
              <w:right w:val="double" w:sz="6" w:space="0" w:color="auto"/>
            </w:tcBorders>
            <w:hideMark/>
          </w:tcPr>
          <w:p w:rsidR="0041595B" w:rsidRPr="008B4333" w:rsidRDefault="0041595B">
            <w:pPr>
              <w:pStyle w:val="Ttulo1"/>
              <w:spacing w:before="120" w:line="276" w:lineRule="auto"/>
              <w:ind w:left="426"/>
              <w:rPr>
                <w:rFonts w:cstheme="minorHAnsi"/>
              </w:rPr>
            </w:pPr>
          </w:p>
        </w:tc>
        <w:tc>
          <w:tcPr>
            <w:tcW w:w="3590" w:type="dxa"/>
            <w:tcBorders>
              <w:top w:val="nil"/>
              <w:left w:val="nil"/>
              <w:bottom w:val="nil"/>
              <w:right w:val="nil"/>
            </w:tcBorders>
            <w:hideMark/>
          </w:tcPr>
          <w:p w:rsidR="0041595B" w:rsidRPr="008B4333" w:rsidRDefault="0041595B">
            <w:pPr>
              <w:pStyle w:val="Ttulo1"/>
              <w:spacing w:before="120" w:line="276" w:lineRule="auto"/>
              <w:ind w:left="262"/>
              <w:rPr>
                <w:rFonts w:cstheme="minorHAnsi"/>
                <w:b w:val="0"/>
              </w:rPr>
            </w:pPr>
            <w:r w:rsidRPr="008B4333">
              <w:rPr>
                <w:rFonts w:cstheme="minorHAnsi"/>
                <w:b w:val="0"/>
              </w:rPr>
              <w:t>NUMERAÇÃO SEQÜENCIAL</w:t>
            </w:r>
          </w:p>
        </w:tc>
        <w:tc>
          <w:tcPr>
            <w:tcW w:w="1776" w:type="dxa"/>
            <w:tcBorders>
              <w:top w:val="nil"/>
              <w:left w:val="single" w:sz="4" w:space="0" w:color="auto"/>
              <w:bottom w:val="nil"/>
              <w:right w:val="double" w:sz="6" w:space="0" w:color="auto"/>
            </w:tcBorders>
          </w:tcPr>
          <w:p w:rsidR="0041595B" w:rsidRPr="008B4333" w:rsidRDefault="0041595B">
            <w:pPr>
              <w:pStyle w:val="Ttulo1"/>
              <w:spacing w:before="120" w:line="276" w:lineRule="auto"/>
              <w:ind w:left="262"/>
              <w:rPr>
                <w:rFonts w:cstheme="minorHAnsi"/>
              </w:rPr>
            </w:pPr>
          </w:p>
        </w:tc>
      </w:tr>
      <w:tr w:rsidR="0041595B" w:rsidRPr="008B4333" w:rsidTr="004255AD">
        <w:trPr>
          <w:cantSplit/>
        </w:trPr>
        <w:tc>
          <w:tcPr>
            <w:tcW w:w="4556" w:type="dxa"/>
            <w:tcBorders>
              <w:top w:val="nil"/>
              <w:left w:val="double" w:sz="6" w:space="0" w:color="auto"/>
              <w:bottom w:val="nil"/>
              <w:right w:val="double" w:sz="6" w:space="0" w:color="auto"/>
            </w:tcBorders>
            <w:hideMark/>
          </w:tcPr>
          <w:p w:rsidR="0041595B" w:rsidRPr="008B4333" w:rsidRDefault="0041595B">
            <w:pPr>
              <w:spacing w:before="120" w:line="276" w:lineRule="auto"/>
              <w:ind w:left="426"/>
              <w:jc w:val="both"/>
              <w:rPr>
                <w:rFonts w:cstheme="minorHAnsi"/>
              </w:rPr>
            </w:pPr>
          </w:p>
        </w:tc>
        <w:tc>
          <w:tcPr>
            <w:tcW w:w="3590" w:type="dxa"/>
            <w:tcBorders>
              <w:top w:val="nil"/>
              <w:left w:val="nil"/>
              <w:bottom w:val="nil"/>
              <w:right w:val="nil"/>
            </w:tcBorders>
            <w:hideMark/>
          </w:tcPr>
          <w:p w:rsidR="0041595B" w:rsidRPr="008B4333" w:rsidRDefault="0041595B">
            <w:pPr>
              <w:pStyle w:val="Ttulo2"/>
              <w:spacing w:before="120" w:line="276" w:lineRule="auto"/>
              <w:ind w:left="262"/>
              <w:jc w:val="both"/>
              <w:rPr>
                <w:rFonts w:cstheme="minorHAnsi"/>
                <w:b w:val="0"/>
              </w:rPr>
            </w:pPr>
            <w:r w:rsidRPr="008B4333">
              <w:rPr>
                <w:rFonts w:cstheme="minorHAnsi"/>
                <w:b w:val="0"/>
              </w:rPr>
              <w:t>LICITAÇÃO</w:t>
            </w:r>
          </w:p>
        </w:tc>
        <w:tc>
          <w:tcPr>
            <w:tcW w:w="1776" w:type="dxa"/>
            <w:tcBorders>
              <w:top w:val="nil"/>
              <w:left w:val="single" w:sz="4" w:space="0" w:color="auto"/>
              <w:bottom w:val="nil"/>
              <w:right w:val="double" w:sz="6" w:space="0" w:color="auto"/>
            </w:tcBorders>
            <w:hideMark/>
          </w:tcPr>
          <w:p w:rsidR="0041595B" w:rsidRPr="008B4333" w:rsidRDefault="00B85586" w:rsidP="007F2AB0">
            <w:pPr>
              <w:spacing w:before="120" w:line="276" w:lineRule="auto"/>
              <w:jc w:val="center"/>
              <w:rPr>
                <w:rFonts w:cstheme="minorHAnsi"/>
              </w:rPr>
            </w:pPr>
            <w:r>
              <w:rPr>
                <w:rFonts w:cstheme="minorHAnsi"/>
              </w:rPr>
              <w:t>019/2018</w:t>
            </w:r>
          </w:p>
        </w:tc>
      </w:tr>
      <w:tr w:rsidR="0041595B" w:rsidRPr="008B4333" w:rsidTr="004255AD">
        <w:trPr>
          <w:cantSplit/>
        </w:trPr>
        <w:tc>
          <w:tcPr>
            <w:tcW w:w="4556" w:type="dxa"/>
            <w:tcBorders>
              <w:top w:val="nil"/>
              <w:left w:val="double" w:sz="6" w:space="0" w:color="auto"/>
              <w:bottom w:val="double" w:sz="6" w:space="0" w:color="auto"/>
              <w:right w:val="double" w:sz="6" w:space="0" w:color="auto"/>
            </w:tcBorders>
            <w:hideMark/>
          </w:tcPr>
          <w:p w:rsidR="001B3479" w:rsidRPr="007A0C5C" w:rsidRDefault="007A0C5C" w:rsidP="007A0C5C">
            <w:pPr>
              <w:spacing w:after="120" w:line="276" w:lineRule="auto"/>
              <w:ind w:left="426"/>
              <w:jc w:val="both"/>
              <w:rPr>
                <w:rFonts w:cstheme="minorHAnsi"/>
                <w:b/>
              </w:rPr>
            </w:pPr>
            <w:r w:rsidRPr="007A0C5C">
              <w:rPr>
                <w:rFonts w:cstheme="minorHAnsi"/>
                <w:b/>
              </w:rPr>
              <w:t xml:space="preserve">EDITAL DE LICITAÇÃO </w:t>
            </w:r>
          </w:p>
        </w:tc>
        <w:tc>
          <w:tcPr>
            <w:tcW w:w="3590" w:type="dxa"/>
            <w:tcBorders>
              <w:top w:val="nil"/>
              <w:left w:val="nil"/>
              <w:bottom w:val="double" w:sz="6" w:space="0" w:color="auto"/>
              <w:right w:val="nil"/>
            </w:tcBorders>
            <w:hideMark/>
          </w:tcPr>
          <w:p w:rsidR="0041595B" w:rsidRDefault="0041595B">
            <w:pPr>
              <w:spacing w:after="120" w:line="276" w:lineRule="auto"/>
              <w:ind w:left="262"/>
              <w:jc w:val="both"/>
              <w:rPr>
                <w:rFonts w:cstheme="minorHAnsi"/>
                <w:noProof/>
              </w:rPr>
            </w:pPr>
            <w:r w:rsidRPr="008B4333">
              <w:rPr>
                <w:rFonts w:cstheme="minorHAnsi"/>
                <w:noProof/>
              </w:rPr>
              <w:t>PREGAO</w:t>
            </w:r>
          </w:p>
          <w:p w:rsidR="007A0C5C" w:rsidRPr="008B4333" w:rsidRDefault="007A0C5C">
            <w:pPr>
              <w:spacing w:after="120" w:line="276" w:lineRule="auto"/>
              <w:ind w:left="262"/>
              <w:jc w:val="both"/>
              <w:rPr>
                <w:rFonts w:cstheme="minorHAnsi"/>
              </w:rPr>
            </w:pPr>
            <w:r>
              <w:rPr>
                <w:rFonts w:cstheme="minorHAnsi"/>
                <w:noProof/>
              </w:rPr>
              <w:t>REGISTRO</w:t>
            </w:r>
          </w:p>
        </w:tc>
        <w:tc>
          <w:tcPr>
            <w:tcW w:w="1776" w:type="dxa"/>
            <w:tcBorders>
              <w:top w:val="nil"/>
              <w:left w:val="single" w:sz="4" w:space="0" w:color="auto"/>
              <w:bottom w:val="double" w:sz="6" w:space="0" w:color="auto"/>
              <w:right w:val="double" w:sz="6" w:space="0" w:color="auto"/>
            </w:tcBorders>
            <w:hideMark/>
          </w:tcPr>
          <w:p w:rsidR="0041595B" w:rsidRDefault="00B85586" w:rsidP="007F2AB0">
            <w:pPr>
              <w:spacing w:after="120" w:line="276" w:lineRule="auto"/>
              <w:jc w:val="center"/>
              <w:rPr>
                <w:rFonts w:cstheme="minorHAnsi"/>
                <w:noProof/>
              </w:rPr>
            </w:pPr>
            <w:r>
              <w:rPr>
                <w:rFonts w:cstheme="minorHAnsi"/>
                <w:noProof/>
              </w:rPr>
              <w:t>008/2018</w:t>
            </w:r>
          </w:p>
          <w:p w:rsidR="007A0C5C" w:rsidRPr="008B4333" w:rsidRDefault="00B85586" w:rsidP="007F2AB0">
            <w:pPr>
              <w:spacing w:after="120" w:line="276" w:lineRule="auto"/>
              <w:jc w:val="center"/>
              <w:rPr>
                <w:rFonts w:cstheme="minorHAnsi"/>
              </w:rPr>
            </w:pPr>
            <w:r>
              <w:rPr>
                <w:rFonts w:cstheme="minorHAnsi"/>
                <w:noProof/>
              </w:rPr>
              <w:t>008/2018</w:t>
            </w:r>
          </w:p>
        </w:tc>
      </w:tr>
    </w:tbl>
    <w:p w:rsidR="0041595B" w:rsidRPr="008B4333" w:rsidRDefault="0041595B" w:rsidP="0041595B">
      <w:pPr>
        <w:ind w:right="-35"/>
        <w:jc w:val="both"/>
        <w:rPr>
          <w:rFonts w:cstheme="minorHAnsi"/>
        </w:rPr>
      </w:pPr>
    </w:p>
    <w:p w:rsidR="0041595B" w:rsidRPr="008B4333" w:rsidRDefault="0041595B" w:rsidP="0041595B">
      <w:pPr>
        <w:ind w:left="284" w:right="107"/>
        <w:jc w:val="center"/>
        <w:rPr>
          <w:rFonts w:cstheme="minorHAnsi"/>
          <w:b/>
        </w:rPr>
      </w:pPr>
      <w:r w:rsidRPr="008B4333">
        <w:rPr>
          <w:rFonts w:cstheme="minorHAnsi"/>
          <w:b/>
        </w:rPr>
        <w:t xml:space="preserve">MINUTA DA ATA DE REGISTRO DE PREÇOS DO PROCESSO LICITATÓRIO Nº. </w:t>
      </w:r>
      <w:r w:rsidR="007147D3">
        <w:rPr>
          <w:rFonts w:cstheme="minorHAnsi"/>
          <w:b/>
        </w:rPr>
        <w:t>019</w:t>
      </w:r>
      <w:r w:rsidRPr="008B4333">
        <w:rPr>
          <w:rFonts w:cstheme="minorHAnsi"/>
          <w:b/>
        </w:rPr>
        <w:t>/201</w:t>
      </w:r>
      <w:r w:rsidR="007147D3">
        <w:rPr>
          <w:rFonts w:cstheme="minorHAnsi"/>
          <w:b/>
        </w:rPr>
        <w:t>8</w:t>
      </w:r>
      <w:r w:rsidRPr="008B4333">
        <w:rPr>
          <w:rFonts w:cstheme="minorHAnsi"/>
          <w:b/>
        </w:rPr>
        <w:t xml:space="preserve"> </w:t>
      </w:r>
    </w:p>
    <w:p w:rsidR="0041595B" w:rsidRPr="008B4333" w:rsidRDefault="0041595B" w:rsidP="0041595B">
      <w:pPr>
        <w:ind w:left="284" w:right="107"/>
        <w:jc w:val="center"/>
        <w:rPr>
          <w:rFonts w:cstheme="minorHAnsi"/>
          <w:b/>
        </w:rPr>
      </w:pPr>
      <w:r w:rsidRPr="008B4333">
        <w:rPr>
          <w:rFonts w:cstheme="minorHAnsi"/>
          <w:b/>
        </w:rPr>
        <w:t xml:space="preserve">PREGÃO PRESENCIAL Nº </w:t>
      </w:r>
      <w:r w:rsidR="007147D3">
        <w:rPr>
          <w:rFonts w:cstheme="minorHAnsi"/>
          <w:b/>
        </w:rPr>
        <w:t>008</w:t>
      </w:r>
      <w:r w:rsidRPr="008B4333">
        <w:rPr>
          <w:rFonts w:cstheme="minorHAnsi"/>
          <w:b/>
        </w:rPr>
        <w:t>/201</w:t>
      </w:r>
      <w:r w:rsidR="007147D3">
        <w:rPr>
          <w:rFonts w:cstheme="minorHAnsi"/>
          <w:b/>
        </w:rPr>
        <w:t>8 REGISTRO DE PREÇOS 008/2018</w:t>
      </w:r>
      <w:r w:rsidRPr="008B4333">
        <w:rPr>
          <w:rFonts w:cstheme="minorHAnsi"/>
          <w:b/>
        </w:rPr>
        <w:t>.</w:t>
      </w:r>
    </w:p>
    <w:p w:rsidR="0041595B" w:rsidRPr="008B4333" w:rsidRDefault="0041595B" w:rsidP="0041595B">
      <w:pPr>
        <w:ind w:left="284" w:right="107"/>
        <w:jc w:val="center"/>
        <w:rPr>
          <w:rFonts w:cstheme="minorHAnsi"/>
          <w:b/>
        </w:rPr>
      </w:pPr>
    </w:p>
    <w:p w:rsidR="0041595B" w:rsidRPr="008B4333" w:rsidRDefault="0041595B" w:rsidP="0041595B">
      <w:pPr>
        <w:ind w:left="284" w:right="107"/>
        <w:jc w:val="both"/>
        <w:rPr>
          <w:rFonts w:cstheme="minorHAnsi"/>
        </w:rPr>
      </w:pPr>
      <w:r w:rsidRPr="008B4333">
        <w:rPr>
          <w:rFonts w:cstheme="minorHAnsi"/>
        </w:rPr>
        <w:t>Validade: 12 (Doze) meses a partir da data da assinatura.</w:t>
      </w:r>
    </w:p>
    <w:p w:rsidR="0041595B" w:rsidRPr="008B4333" w:rsidRDefault="0041595B" w:rsidP="0041595B">
      <w:pPr>
        <w:ind w:left="284" w:right="107"/>
        <w:jc w:val="both"/>
        <w:rPr>
          <w:rFonts w:cstheme="minorHAnsi"/>
        </w:rPr>
      </w:pPr>
    </w:p>
    <w:p w:rsidR="0041595B" w:rsidRPr="008B4333" w:rsidRDefault="0041595B" w:rsidP="004F371A">
      <w:pPr>
        <w:jc w:val="both"/>
        <w:rPr>
          <w:rFonts w:cstheme="minorHAnsi"/>
        </w:rPr>
      </w:pPr>
      <w:r w:rsidRPr="008B4333">
        <w:rPr>
          <w:rFonts w:cstheme="minorHAnsi"/>
        </w:rPr>
        <w:t>Ao ____ dia do mês de _____ de 201</w:t>
      </w:r>
      <w:r w:rsidR="007147D3">
        <w:rPr>
          <w:rFonts w:cstheme="minorHAnsi"/>
        </w:rPr>
        <w:t>8</w:t>
      </w:r>
      <w:r w:rsidRPr="008B4333">
        <w:rPr>
          <w:rFonts w:cstheme="minorHAnsi"/>
        </w:rPr>
        <w:t xml:space="preserve">, </w:t>
      </w:r>
      <w:r w:rsidRPr="008B4333">
        <w:rPr>
          <w:rFonts w:cstheme="minorHAnsi"/>
          <w:b/>
        </w:rPr>
        <w:t xml:space="preserve">o Município de </w:t>
      </w:r>
      <w:r w:rsidR="004F371A" w:rsidRPr="008B4333">
        <w:rPr>
          <w:rFonts w:cstheme="minorHAnsi"/>
          <w:b/>
        </w:rPr>
        <w:t>Rodeiro</w:t>
      </w:r>
      <w:r w:rsidR="004F371A" w:rsidRPr="008B4333">
        <w:rPr>
          <w:rFonts w:cstheme="minorHAnsi"/>
        </w:rPr>
        <w:t xml:space="preserve">, pessoa jurídica de direito público, inscrita no CNPJ sob nº 18.128.256/0001-44, sediada na Praça São Sebastião, 215 – Rodeiro - MG e Comarca de Ubá - MG, neste </w:t>
      </w:r>
      <w:proofErr w:type="gramStart"/>
      <w:r w:rsidR="004F371A" w:rsidRPr="008B4333">
        <w:rPr>
          <w:rFonts w:cstheme="minorHAnsi"/>
        </w:rPr>
        <w:t>ato representada</w:t>
      </w:r>
      <w:proofErr w:type="gramEnd"/>
      <w:r w:rsidR="004F371A" w:rsidRPr="008B4333">
        <w:rPr>
          <w:rFonts w:cstheme="minorHAnsi"/>
        </w:rPr>
        <w:t xml:space="preserve"> pelo Prefeito Municipal Luiz Antônio Medeiros</w:t>
      </w:r>
      <w:r w:rsidRPr="008B4333">
        <w:rPr>
          <w:rFonts w:cstheme="minorHAnsi"/>
        </w:rPr>
        <w:t xml:space="preserve">, nos termos do estabelecido pela Lei n°. 10.520, de 17 de julho de 2002, </w:t>
      </w:r>
      <w:r w:rsidR="001B3479" w:rsidRPr="008B4333">
        <w:rPr>
          <w:rFonts w:cstheme="minorHAnsi"/>
        </w:rPr>
        <w:t>e</w:t>
      </w:r>
      <w:r w:rsidRPr="008B4333">
        <w:rPr>
          <w:rFonts w:cstheme="minorHAnsi"/>
        </w:rPr>
        <w:t xml:space="preserve"> subsidiariamente, pelas normas da Lei nº. </w:t>
      </w:r>
      <w:proofErr w:type="gramStart"/>
      <w:r w:rsidRPr="008B4333">
        <w:rPr>
          <w:rFonts w:cstheme="minorHAnsi"/>
        </w:rPr>
        <w:t xml:space="preserve">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8B4333">
        <w:rPr>
          <w:rFonts w:cstheme="minorHAnsi"/>
          <w:b/>
          <w:u w:val="single"/>
        </w:rPr>
        <w:t>resolve registrar o preço</w:t>
      </w:r>
      <w:r w:rsidRPr="008B4333">
        <w:rPr>
          <w:rFonts w:cstheme="minorHAnsi"/>
        </w:rPr>
        <w:t xml:space="preserve"> da empresa abaixo identificada, a seguir denominada simplesmente FORNECEDOR/DETENTORA, observadas as disposições do Edital e as cláusulas deste instrumento.</w:t>
      </w:r>
      <w:proofErr w:type="gramEnd"/>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FORNECEDOR/DETENTORA:</w:t>
      </w:r>
    </w:p>
    <w:p w:rsidR="0041595B" w:rsidRPr="008B4333" w:rsidRDefault="0041595B" w:rsidP="0041595B">
      <w:pPr>
        <w:ind w:left="284" w:right="107"/>
        <w:jc w:val="both"/>
        <w:rPr>
          <w:rFonts w:cstheme="minorHAnsi"/>
        </w:rPr>
      </w:pPr>
      <w:r w:rsidRPr="008B4333">
        <w:rPr>
          <w:rFonts w:cstheme="minorHAnsi"/>
        </w:rPr>
        <w:t>------------------------------------pessoa jurídica de direito privado, devidamente inscrita no CNPJ/MF sob o n.º --------------------------------------------, sediada na Rua -----------------------------, n.º ---------, bairro -------------------, CEP</w:t>
      </w:r>
      <w:proofErr w:type="gramStart"/>
      <w:r w:rsidRPr="008B4333">
        <w:rPr>
          <w:rFonts w:cstheme="minorHAnsi"/>
        </w:rPr>
        <w:t>.:</w:t>
      </w:r>
      <w:proofErr w:type="gramEnd"/>
      <w:r w:rsidRPr="008B4333">
        <w:rPr>
          <w:rFonts w:cstheme="minorHAnsi"/>
        </w:rPr>
        <w:t xml:space="preserve"> -------------------, cidade ----------------------------, neste ato representada por seu sócio-gerente ---------------------------, brasileiro(a), sócio-gerente(a), portador(a) da Carteira de Identidade RG n.º ---------------------- – ------------ inscrito no CPF/MF sob o n.º ---------------------------------,residente e domiciliado na Rua -------------------------, n.º ------, ------------------------, CEP.: -------------,----------------------/UF.</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PRIMEIRA - PRESSUPOSTOS JURÍDICO ADMINISTRATIVOS</w:t>
      </w:r>
    </w:p>
    <w:p w:rsidR="0041595B" w:rsidRPr="008B4333" w:rsidRDefault="0041595B" w:rsidP="0041595B">
      <w:pPr>
        <w:ind w:left="284" w:right="107"/>
        <w:jc w:val="both"/>
        <w:rPr>
          <w:rFonts w:cstheme="minorHAnsi"/>
        </w:rPr>
      </w:pPr>
      <w:r w:rsidRPr="008B4333">
        <w:rPr>
          <w:rFonts w:cstheme="minorHAnsi"/>
        </w:rPr>
        <w:t xml:space="preserve">1.1. </w:t>
      </w:r>
      <w:proofErr w:type="gramStart"/>
      <w:r w:rsidRPr="008B4333">
        <w:rPr>
          <w:rFonts w:cstheme="minorHAnsi"/>
        </w:rPr>
        <w:t>A presente</w:t>
      </w:r>
      <w:proofErr w:type="gramEnd"/>
      <w:r w:rsidRPr="008B4333">
        <w:rPr>
          <w:rFonts w:cstheme="minorHAnsi"/>
        </w:rPr>
        <w:t xml:space="preserve"> ata decorre de procedimento licitatório, modalidade Pregão Presencial</w:t>
      </w:r>
      <w:r w:rsidR="007F2AB0" w:rsidRPr="008B4333">
        <w:rPr>
          <w:rFonts w:cstheme="minorHAnsi"/>
        </w:rPr>
        <w:t xml:space="preserve"> nº </w:t>
      </w:r>
      <w:r w:rsidR="00B85586">
        <w:rPr>
          <w:rFonts w:cstheme="minorHAnsi"/>
        </w:rPr>
        <w:t>008/2018</w:t>
      </w:r>
      <w:r w:rsidR="007F2AB0" w:rsidRPr="008B4333">
        <w:rPr>
          <w:rFonts w:cstheme="minorHAnsi"/>
        </w:rPr>
        <w:t xml:space="preserve">, </w:t>
      </w:r>
      <w:r w:rsidRPr="008B4333">
        <w:rPr>
          <w:rFonts w:cstheme="minorHAnsi"/>
        </w:rPr>
        <w:t xml:space="preserve">Registro de Preços Nº. </w:t>
      </w:r>
      <w:r w:rsidR="00B85586">
        <w:rPr>
          <w:rFonts w:cstheme="minorHAnsi"/>
        </w:rPr>
        <w:t>008/2018</w:t>
      </w:r>
      <w:r w:rsidRPr="008B4333">
        <w:rPr>
          <w:rFonts w:cstheme="minorHAnsi"/>
        </w:rPr>
        <w:t xml:space="preserve">, julgado </w:t>
      </w:r>
      <w:proofErr w:type="gramStart"/>
      <w:r w:rsidRPr="008B4333">
        <w:rPr>
          <w:rFonts w:cstheme="minorHAnsi"/>
        </w:rPr>
        <w:t>em ...</w:t>
      </w:r>
      <w:proofErr w:type="gramEnd"/>
      <w:r w:rsidRPr="008B4333">
        <w:rPr>
          <w:rFonts w:cstheme="minorHAnsi"/>
        </w:rPr>
        <w:t xml:space="preserve">..../...../....... </w:t>
      </w:r>
      <w:proofErr w:type="gramStart"/>
      <w:r w:rsidRPr="008B4333">
        <w:rPr>
          <w:rFonts w:cstheme="minorHAnsi"/>
        </w:rPr>
        <w:t>e</w:t>
      </w:r>
      <w:proofErr w:type="gramEnd"/>
      <w:r w:rsidRPr="008B4333">
        <w:rPr>
          <w:rFonts w:cstheme="minorHAnsi"/>
        </w:rPr>
        <w:t xml:space="preserve"> homologado em ......../......./........, regido pelo disposto na Lei nº. 10.520 de 2002, com aplicação subsidiária da Lei Federal nº. 8.666/93 e suas alterações posteriores.</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SEGUNDA – DO OBJETO</w:t>
      </w:r>
    </w:p>
    <w:p w:rsidR="007147D3" w:rsidRPr="007147D3" w:rsidRDefault="0041595B" w:rsidP="007147D3">
      <w:pPr>
        <w:ind w:left="284" w:right="107"/>
        <w:jc w:val="both"/>
        <w:rPr>
          <w:rFonts w:cstheme="minorHAnsi"/>
        </w:rPr>
      </w:pPr>
      <w:r w:rsidRPr="008B4333">
        <w:rPr>
          <w:rFonts w:cstheme="minorHAnsi"/>
        </w:rPr>
        <w:lastRenderedPageBreak/>
        <w:t xml:space="preserve">2.1. </w:t>
      </w:r>
      <w:proofErr w:type="gramStart"/>
      <w:r w:rsidRPr="008B4333">
        <w:rPr>
          <w:rFonts w:cstheme="minorHAnsi"/>
        </w:rPr>
        <w:t>A presente</w:t>
      </w:r>
      <w:proofErr w:type="gramEnd"/>
      <w:r w:rsidRPr="008B4333">
        <w:rPr>
          <w:rFonts w:cstheme="minorHAnsi"/>
        </w:rPr>
        <w:t xml:space="preserve"> ata tem por objeto</w:t>
      </w:r>
      <w:r w:rsidR="004E6EF1" w:rsidRPr="008B4333">
        <w:rPr>
          <w:rFonts w:cstheme="minorHAnsi"/>
        </w:rPr>
        <w:t xml:space="preserve"> o</w:t>
      </w:r>
      <w:r w:rsidRPr="008B4333">
        <w:rPr>
          <w:rFonts w:cstheme="minorHAnsi"/>
        </w:rPr>
        <w:t xml:space="preserve"> </w:t>
      </w:r>
      <w:r w:rsidR="007147D3" w:rsidRPr="007147D3">
        <w:rPr>
          <w:rFonts w:cstheme="minorHAnsi"/>
        </w:rPr>
        <w:t xml:space="preserve">Registro de Preço para compra de materiais de construção para manutenção e ligação de redes de esgoto, para manutenção dos prédios públicos (Paço Municipal, Almoxarifado, Saúde, Educação, Serv. e Obras e Administração), para o parque das águas, para manutenção e conservação das vias urbanas (conservação e manutenção de calçamentos, meio fio, caixas coletoras, pintura de meio fio, </w:t>
      </w:r>
      <w:proofErr w:type="spellStart"/>
      <w:r w:rsidR="007147D3" w:rsidRPr="007147D3">
        <w:rPr>
          <w:rFonts w:cstheme="minorHAnsi"/>
        </w:rPr>
        <w:t>encascalhamento</w:t>
      </w:r>
      <w:proofErr w:type="spellEnd"/>
      <w:r w:rsidR="007147D3" w:rsidRPr="007147D3">
        <w:rPr>
          <w:rFonts w:cstheme="minorHAnsi"/>
        </w:rPr>
        <w:t xml:space="preserve"> de ruas, construção de muros de contenção, construção de bueiros, etc.), construção de rede pluvial, construção de drenos, construção de casa popular rural, para </w:t>
      </w:r>
      <w:proofErr w:type="spellStart"/>
      <w:r w:rsidR="007147D3" w:rsidRPr="007147D3">
        <w:rPr>
          <w:rFonts w:cstheme="minorHAnsi"/>
        </w:rPr>
        <w:t>encascalhamento</w:t>
      </w:r>
      <w:proofErr w:type="spellEnd"/>
      <w:r w:rsidR="007147D3" w:rsidRPr="007147D3">
        <w:rPr>
          <w:rFonts w:cstheme="minorHAnsi"/>
        </w:rPr>
        <w:t xml:space="preserve"> de estradas vicinais e para distribuição de acordo com a necessidade (casas populares) conforme anexos, que ficam fazendo parte integrante do presente edital.</w:t>
      </w:r>
    </w:p>
    <w:p w:rsidR="0041595B" w:rsidRPr="008B4333" w:rsidRDefault="0041595B" w:rsidP="004255AD">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TERCEIRA – PREÇO</w:t>
      </w:r>
    </w:p>
    <w:p w:rsidR="0041595B" w:rsidRPr="008B4333" w:rsidRDefault="0041595B" w:rsidP="0041595B">
      <w:pPr>
        <w:ind w:left="284" w:right="107"/>
        <w:jc w:val="both"/>
        <w:rPr>
          <w:rFonts w:cstheme="minorHAnsi"/>
        </w:rPr>
      </w:pPr>
      <w:r w:rsidRPr="008B4333">
        <w:rPr>
          <w:rFonts w:cstheme="minorHAnsi"/>
        </w:rPr>
        <w:t xml:space="preserve">3.1. </w:t>
      </w:r>
      <w:proofErr w:type="gramStart"/>
      <w:r w:rsidRPr="008B4333">
        <w:rPr>
          <w:rFonts w:cstheme="minorHAnsi"/>
        </w:rPr>
        <w:t>A presente</w:t>
      </w:r>
      <w:proofErr w:type="gramEnd"/>
      <w:r w:rsidRPr="008B4333">
        <w:rPr>
          <w:rFonts w:cstheme="minorHAnsi"/>
        </w:rPr>
        <w:t xml:space="preserve"> ata tem registrado o preço conforme tabela abaixo: </w:t>
      </w:r>
    </w:p>
    <w:p w:rsidR="0041595B" w:rsidRPr="008B4333" w:rsidRDefault="0041595B" w:rsidP="0041595B">
      <w:pPr>
        <w:ind w:left="284" w:right="107"/>
        <w:jc w:val="both"/>
        <w:rPr>
          <w:rFonts w:cstheme="minorHAnsi"/>
        </w:rPr>
      </w:pPr>
    </w:p>
    <w:p w:rsidR="0041595B" w:rsidRPr="008B4333" w:rsidRDefault="0041595B" w:rsidP="0041595B">
      <w:pPr>
        <w:ind w:left="284" w:right="107"/>
        <w:jc w:val="center"/>
        <w:rPr>
          <w:rFonts w:cstheme="minorHAnsi"/>
        </w:rPr>
      </w:pPr>
      <w:r w:rsidRPr="008B4333">
        <w:rPr>
          <w:rFonts w:cstheme="minorHAnsi"/>
        </w:rPr>
        <w:t>(tabela a ser inserida após o resultado)</w:t>
      </w:r>
    </w:p>
    <w:p w:rsidR="0041595B" w:rsidRPr="008B4333" w:rsidRDefault="0041595B" w:rsidP="0041595B">
      <w:pPr>
        <w:ind w:left="284" w:right="107"/>
        <w:jc w:val="both"/>
        <w:rPr>
          <w:rFonts w:cstheme="minorHAnsi"/>
        </w:rPr>
      </w:pPr>
    </w:p>
    <w:p w:rsidR="0041595B" w:rsidRPr="005C40F1" w:rsidRDefault="0041595B" w:rsidP="0041595B">
      <w:pPr>
        <w:ind w:left="284" w:right="107"/>
        <w:jc w:val="both"/>
        <w:rPr>
          <w:rFonts w:cstheme="minorHAnsi"/>
          <w:b/>
        </w:rPr>
      </w:pPr>
      <w:r w:rsidRPr="005C40F1">
        <w:rPr>
          <w:rFonts w:cstheme="minorHAnsi"/>
          <w:b/>
        </w:rPr>
        <w:t>CLÁUSULA QUARTA – DO FATURAMENTO E PAGAMENTO</w:t>
      </w:r>
    </w:p>
    <w:p w:rsidR="0041595B" w:rsidRPr="008B4333" w:rsidRDefault="0041595B" w:rsidP="0041595B">
      <w:pPr>
        <w:widowControl w:val="0"/>
        <w:tabs>
          <w:tab w:val="left" w:pos="-3402"/>
        </w:tabs>
        <w:autoSpaceDE w:val="0"/>
        <w:autoSpaceDN w:val="0"/>
        <w:adjustRightInd w:val="0"/>
        <w:ind w:left="284" w:right="107"/>
        <w:jc w:val="both"/>
        <w:rPr>
          <w:rFonts w:cstheme="minorHAnsi"/>
          <w:bCs/>
          <w:lang w:val="pt-PT"/>
        </w:rPr>
      </w:pPr>
      <w:r w:rsidRPr="005C40F1">
        <w:rPr>
          <w:rFonts w:cstheme="minorHAnsi"/>
        </w:rPr>
        <w:t xml:space="preserve">4.1. </w:t>
      </w:r>
      <w:r w:rsidRPr="005C40F1">
        <w:rPr>
          <w:rFonts w:cstheme="minorHAnsi"/>
          <w:bCs/>
          <w:lang w:val="pt-PT"/>
        </w:rPr>
        <w:t>O pagamento será efetuado até o 30º (trigésimo) dia</w:t>
      </w:r>
      <w:r w:rsidRPr="008B4333">
        <w:rPr>
          <w:rFonts w:cstheme="minorHAnsi"/>
          <w:bCs/>
          <w:lang w:val="pt-PT"/>
        </w:rPr>
        <w:t xml:space="preserve"> após a </w:t>
      </w:r>
      <w:r w:rsidR="00B07AD0">
        <w:rPr>
          <w:rFonts w:cstheme="minorHAnsi"/>
          <w:bCs/>
          <w:lang w:val="pt-PT"/>
        </w:rPr>
        <w:t>a entrega do item</w:t>
      </w:r>
      <w:r w:rsidRPr="008B4333">
        <w:rPr>
          <w:rFonts w:cstheme="minorHAnsi"/>
          <w:bCs/>
          <w:lang w:val="pt-PT"/>
        </w:rPr>
        <w:t xml:space="preserve"> licitado e apresentação da respectiva N.F. (nota fiscal) mediante assinatura do contrato e assinatura dos empenhos. </w:t>
      </w:r>
    </w:p>
    <w:p w:rsidR="0041595B" w:rsidRPr="008B4333" w:rsidRDefault="0041595B" w:rsidP="0041595B">
      <w:pPr>
        <w:widowControl w:val="0"/>
        <w:tabs>
          <w:tab w:val="left" w:pos="629"/>
        </w:tabs>
        <w:autoSpaceDE w:val="0"/>
        <w:autoSpaceDN w:val="0"/>
        <w:adjustRightInd w:val="0"/>
        <w:ind w:left="284" w:right="107"/>
        <w:jc w:val="both"/>
        <w:rPr>
          <w:rFonts w:cstheme="minorHAnsi"/>
          <w:lang w:val="pt-PT"/>
        </w:rPr>
      </w:pPr>
      <w:r w:rsidRPr="008B4333">
        <w:rPr>
          <w:rFonts w:cstheme="minorHAnsi"/>
          <w:lang w:val="pt-PT"/>
        </w:rPr>
        <w:t xml:space="preserve">§ </w:t>
      </w:r>
      <w:r w:rsidRPr="008B4333">
        <w:rPr>
          <w:rFonts w:cstheme="minorHAnsi"/>
          <w:bCs/>
          <w:lang w:val="pt-PT"/>
        </w:rPr>
        <w:t xml:space="preserve">1 </w:t>
      </w:r>
      <w:r w:rsidRPr="008B4333">
        <w:rPr>
          <w:rFonts w:cstheme="minorHAnsi"/>
          <w:lang w:val="pt-PT"/>
        </w:rPr>
        <w:t>- Caso ocorra, a qualquer tempo, a rejeição de qualquer motivo, o prazo de pagamento será descontinuado e reiniciado após a correção pela CONTRATADA.</w:t>
      </w:r>
    </w:p>
    <w:p w:rsidR="0041595B" w:rsidRPr="008B4333" w:rsidRDefault="0041595B" w:rsidP="0041595B">
      <w:pPr>
        <w:widowControl w:val="0"/>
        <w:tabs>
          <w:tab w:val="left" w:pos="629"/>
        </w:tabs>
        <w:autoSpaceDE w:val="0"/>
        <w:autoSpaceDN w:val="0"/>
        <w:adjustRightInd w:val="0"/>
        <w:ind w:left="284" w:right="107"/>
        <w:jc w:val="both"/>
        <w:rPr>
          <w:rFonts w:cstheme="minorHAnsi"/>
          <w:lang w:val="pt-PT"/>
        </w:rPr>
      </w:pPr>
      <w:r w:rsidRPr="008B4333">
        <w:rPr>
          <w:rFonts w:cstheme="minorHAnsi"/>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8B4333" w:rsidRDefault="0041595B" w:rsidP="0041595B">
      <w:pPr>
        <w:ind w:left="284" w:right="107"/>
        <w:jc w:val="both"/>
        <w:rPr>
          <w:rFonts w:cstheme="minorHAnsi"/>
          <w:lang w:val="pt-PT"/>
        </w:rPr>
      </w:pPr>
    </w:p>
    <w:p w:rsidR="0041595B" w:rsidRPr="008B4333" w:rsidRDefault="0041595B" w:rsidP="0041595B">
      <w:pPr>
        <w:ind w:left="284" w:right="107"/>
        <w:jc w:val="both"/>
        <w:rPr>
          <w:rFonts w:cstheme="minorHAnsi"/>
          <w:b/>
        </w:rPr>
      </w:pPr>
      <w:r w:rsidRPr="008B4333">
        <w:rPr>
          <w:rFonts w:cstheme="minorHAnsi"/>
          <w:b/>
        </w:rPr>
        <w:t>CLÁUSULA QUINTA – DAS DOTAÇÕES ORÇAMENTÁRIAS</w:t>
      </w:r>
    </w:p>
    <w:p w:rsidR="0041595B" w:rsidRPr="008B4333" w:rsidRDefault="0041595B" w:rsidP="0041595B">
      <w:pPr>
        <w:pStyle w:val="BodyText21"/>
        <w:ind w:left="284" w:right="107"/>
        <w:rPr>
          <w:rFonts w:asciiTheme="minorHAnsi" w:hAnsiTheme="minorHAnsi" w:cstheme="minorHAnsi"/>
          <w:b/>
          <w:szCs w:val="24"/>
        </w:rPr>
      </w:pPr>
      <w:r w:rsidRPr="008B4333">
        <w:rPr>
          <w:rFonts w:asciiTheme="minorHAnsi" w:hAnsiTheme="minorHAnsi" w:cstheme="minorHAnsi"/>
          <w:szCs w:val="24"/>
        </w:rPr>
        <w:t>5.1. Os recursos necessários ao atendimento das despesas correrão por conta das dotações orçamentárias específicas para o pagamento das despesas, de acordo com o ano corrente.</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SEXTA – DA FISCALIZAÇÃO</w:t>
      </w:r>
    </w:p>
    <w:p w:rsidR="0041595B" w:rsidRPr="008B4333" w:rsidRDefault="0041595B" w:rsidP="0041595B">
      <w:pPr>
        <w:ind w:left="284" w:right="107"/>
        <w:jc w:val="both"/>
        <w:rPr>
          <w:rFonts w:cstheme="minorHAnsi"/>
        </w:rPr>
      </w:pPr>
      <w:r w:rsidRPr="008B4333">
        <w:rPr>
          <w:rFonts w:cstheme="minorHAnsi"/>
        </w:rPr>
        <w:t xml:space="preserve">6.1. A Prefeitura Municipal de </w:t>
      </w:r>
      <w:r w:rsidR="00CF12C7" w:rsidRPr="008B4333">
        <w:rPr>
          <w:rFonts w:cstheme="minorHAnsi"/>
        </w:rPr>
        <w:t>Rodeiro</w:t>
      </w:r>
      <w:r w:rsidRPr="008B4333">
        <w:rPr>
          <w:rFonts w:cstheme="minorHAnsi"/>
        </w:rPr>
        <w:t>, através de representante fará fiscalização nos contratos a serem firmados e registrará todas e quaisquer ocorrências que por ventura venham a ocorrer.</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CLÁSULA SÉTIMA – DA ENTREGA DOS PRODUTOS</w:t>
      </w:r>
    </w:p>
    <w:p w:rsidR="0055461A" w:rsidRPr="008B4333" w:rsidRDefault="0041595B" w:rsidP="0055461A">
      <w:pPr>
        <w:ind w:left="284" w:right="283"/>
        <w:jc w:val="both"/>
        <w:rPr>
          <w:rFonts w:cstheme="minorHAnsi"/>
          <w:bCs/>
        </w:rPr>
      </w:pPr>
      <w:r w:rsidRPr="008B4333">
        <w:rPr>
          <w:rFonts w:cstheme="minorHAnsi"/>
        </w:rPr>
        <w:t xml:space="preserve">7.1. </w:t>
      </w:r>
      <w:r w:rsidR="00E723FA" w:rsidRPr="008B4333">
        <w:rPr>
          <w:rFonts w:cstheme="minorHAnsi"/>
          <w:lang w:val="pt-PT"/>
        </w:rPr>
        <w:t xml:space="preserve">A </w:t>
      </w:r>
      <w:r w:rsidR="005A48EF">
        <w:rPr>
          <w:rFonts w:cstheme="minorHAnsi"/>
          <w:lang w:val="pt-PT"/>
        </w:rPr>
        <w:t>prestação do serviço</w:t>
      </w:r>
      <w:r w:rsidR="00E723FA" w:rsidRPr="008B4333">
        <w:rPr>
          <w:rFonts w:cstheme="minorHAnsi"/>
          <w:lang w:val="pt-PT"/>
        </w:rPr>
        <w:t xml:space="preserve"> do objeto licitado será parcelada conforme O. F. (ordem de fornecimento), </w:t>
      </w:r>
      <w:r w:rsidR="00DE3D53">
        <w:rPr>
          <w:rFonts w:cstheme="minorHAnsi"/>
          <w:lang w:val="pt-PT"/>
        </w:rPr>
        <w:t xml:space="preserve">de acordo com necessidade do Município, </w:t>
      </w:r>
      <w:r w:rsidR="00E723FA" w:rsidRPr="008B4333">
        <w:rPr>
          <w:rFonts w:cstheme="minorHAnsi"/>
          <w:lang w:val="pt-PT"/>
        </w:rPr>
        <w:t>não havendo cota mínima para pedido</w:t>
      </w:r>
      <w:r w:rsidR="00650262" w:rsidRPr="008B4333">
        <w:rPr>
          <w:rFonts w:cstheme="minorHAnsi"/>
          <w:lang w:val="pt-PT"/>
        </w:rPr>
        <w:t>, conforme estabelecido</w:t>
      </w:r>
      <w:r w:rsidR="007C7940" w:rsidRPr="008B4333">
        <w:rPr>
          <w:rFonts w:cstheme="minorHAnsi"/>
          <w:lang w:val="pt-PT"/>
        </w:rPr>
        <w:t xml:space="preserve"> no Termo de Referência ANEXO I.</w:t>
      </w:r>
    </w:p>
    <w:p w:rsidR="0041595B" w:rsidRPr="008B4333" w:rsidRDefault="0041595B" w:rsidP="00650262">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OITAVA – OBRIGAÇÕES DAS PARTES</w:t>
      </w:r>
    </w:p>
    <w:p w:rsidR="0041595B" w:rsidRPr="008B4333" w:rsidRDefault="0041595B" w:rsidP="0041595B">
      <w:pPr>
        <w:ind w:left="284" w:right="107"/>
        <w:jc w:val="both"/>
        <w:rPr>
          <w:rFonts w:cstheme="minorHAnsi"/>
        </w:rPr>
      </w:pPr>
      <w:r w:rsidRPr="008B4333">
        <w:rPr>
          <w:rFonts w:cstheme="minorHAnsi"/>
        </w:rPr>
        <w:t>8.1. São obrigações do Fornecedor/Detentora:</w:t>
      </w:r>
    </w:p>
    <w:p w:rsidR="0041595B" w:rsidRPr="008B4333" w:rsidRDefault="0041595B" w:rsidP="0041595B">
      <w:pPr>
        <w:ind w:left="284" w:right="107"/>
        <w:jc w:val="both"/>
        <w:rPr>
          <w:rFonts w:cstheme="minorHAnsi"/>
        </w:rPr>
      </w:pPr>
      <w:r w:rsidRPr="008B4333">
        <w:rPr>
          <w:rFonts w:cstheme="minorHAnsi"/>
        </w:rPr>
        <w:t>8.1.1. Fornecer os itens de acordo com o edital e com a proposta;</w:t>
      </w:r>
    </w:p>
    <w:p w:rsidR="0041595B" w:rsidRPr="008B4333" w:rsidRDefault="0041595B" w:rsidP="0041595B">
      <w:pPr>
        <w:ind w:left="284" w:right="107"/>
        <w:jc w:val="both"/>
        <w:rPr>
          <w:rFonts w:cstheme="minorHAnsi"/>
        </w:rPr>
      </w:pPr>
      <w:r w:rsidRPr="008B4333">
        <w:rPr>
          <w:rFonts w:cstheme="minorHAnsi"/>
        </w:rPr>
        <w:t>8.1.2. Manter durante todo o período de vigência da ata de registro de preços as mesmas condições exigidas para habilitação;</w:t>
      </w:r>
    </w:p>
    <w:p w:rsidR="0041595B" w:rsidRPr="008B4333" w:rsidRDefault="0041595B" w:rsidP="0041595B">
      <w:pPr>
        <w:ind w:left="284" w:right="107"/>
        <w:jc w:val="both"/>
        <w:rPr>
          <w:rFonts w:cstheme="minorHAnsi"/>
        </w:rPr>
      </w:pPr>
      <w:r w:rsidRPr="008B4333">
        <w:rPr>
          <w:rFonts w:cstheme="minorHAnsi"/>
        </w:rPr>
        <w:t xml:space="preserve">8.1.3. O reconhecimento dos direitos do MUNICÍPIO em caso de rescisão administrativa prevista no art. 77 da Lei </w:t>
      </w:r>
      <w:r w:rsidR="004E6EF1" w:rsidRPr="008B4333">
        <w:rPr>
          <w:rFonts w:cstheme="minorHAnsi"/>
        </w:rPr>
        <w:t xml:space="preserve">nº. </w:t>
      </w:r>
      <w:r w:rsidRPr="008B4333">
        <w:rPr>
          <w:rFonts w:cstheme="minorHAnsi"/>
        </w:rPr>
        <w:t>8.666/93;</w:t>
      </w:r>
    </w:p>
    <w:p w:rsidR="0041595B" w:rsidRPr="008B4333" w:rsidRDefault="0041595B" w:rsidP="0041595B">
      <w:pPr>
        <w:ind w:left="284" w:right="107"/>
        <w:jc w:val="both"/>
        <w:rPr>
          <w:rFonts w:cstheme="minorHAnsi"/>
        </w:rPr>
      </w:pPr>
      <w:r w:rsidRPr="008B4333">
        <w:rPr>
          <w:rFonts w:cstheme="minorHAnsi"/>
        </w:rPr>
        <w:lastRenderedPageBreak/>
        <w:t>8.1.4. Responder pelos prejuízos materiais ou pessoais causados por eventuais danos causados por negligência, imprudência, imperícia ou dolo próprio ou de funcionário da contratada;</w:t>
      </w:r>
    </w:p>
    <w:p w:rsidR="0041595B" w:rsidRPr="008B4333" w:rsidRDefault="0041595B" w:rsidP="0041595B">
      <w:pPr>
        <w:ind w:left="284" w:right="107"/>
        <w:jc w:val="both"/>
        <w:rPr>
          <w:rFonts w:cstheme="minorHAnsi"/>
        </w:rPr>
      </w:pPr>
      <w:r w:rsidRPr="008B4333">
        <w:rPr>
          <w:rFonts w:cstheme="minorHAnsi"/>
        </w:rPr>
        <w:t>8.1.5. Arcar com os tributos federais, estaduais ou municipais, que por ventura incidam ou venham a incidir sobre a respectiva ata de registro de preços, bem como os encargos sociais, trabalhista e previdenciários do mesmo.</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rPr>
      </w:pPr>
      <w:r w:rsidRPr="008B4333">
        <w:rPr>
          <w:rFonts w:cstheme="minorHAnsi"/>
        </w:rPr>
        <w:t>8.2. São obrigações do Município:</w:t>
      </w:r>
    </w:p>
    <w:p w:rsidR="0041595B" w:rsidRPr="008B4333" w:rsidRDefault="0041595B" w:rsidP="0041595B">
      <w:pPr>
        <w:ind w:left="284" w:right="107"/>
        <w:jc w:val="both"/>
        <w:rPr>
          <w:rFonts w:cstheme="minorHAnsi"/>
        </w:rPr>
      </w:pPr>
      <w:r w:rsidRPr="008B4333">
        <w:rPr>
          <w:rFonts w:cstheme="minorHAnsi"/>
        </w:rPr>
        <w:t>8.2.1. Efetuar os pagamentos na forma desta ata de registro de preços e do edital.</w:t>
      </w:r>
    </w:p>
    <w:p w:rsidR="0041595B" w:rsidRPr="008B4333" w:rsidRDefault="0041595B" w:rsidP="0041595B">
      <w:pPr>
        <w:ind w:left="284" w:right="107"/>
        <w:jc w:val="both"/>
        <w:rPr>
          <w:rFonts w:cstheme="minorHAnsi"/>
        </w:rPr>
      </w:pPr>
      <w:r w:rsidRPr="008B4333">
        <w:rPr>
          <w:rFonts w:cstheme="minorHAnsi"/>
        </w:rPr>
        <w:t xml:space="preserve">8.2.2. Modificar unilateralmente </w:t>
      </w:r>
      <w:proofErr w:type="gramStart"/>
      <w:r w:rsidRPr="008B4333">
        <w:rPr>
          <w:rFonts w:cstheme="minorHAnsi"/>
        </w:rPr>
        <w:t>a presente</w:t>
      </w:r>
      <w:proofErr w:type="gramEnd"/>
      <w:r w:rsidRPr="008B4333">
        <w:rPr>
          <w:rFonts w:cstheme="minorHAnsi"/>
        </w:rPr>
        <w:t xml:space="preserve"> ata de registro de preços para melhor adequação às finalidades de interesse público, respeitados os direitos do LICITANTE;</w:t>
      </w:r>
    </w:p>
    <w:p w:rsidR="0041595B" w:rsidRPr="008B4333" w:rsidRDefault="0041595B" w:rsidP="0041595B">
      <w:pPr>
        <w:ind w:left="284" w:right="107"/>
        <w:jc w:val="both"/>
        <w:rPr>
          <w:rFonts w:cstheme="minorHAnsi"/>
        </w:rPr>
      </w:pPr>
      <w:r w:rsidRPr="008B4333">
        <w:rPr>
          <w:rFonts w:cstheme="minorHAnsi"/>
        </w:rPr>
        <w:t xml:space="preserve">8.2.3. Rescindir unilateralmente </w:t>
      </w:r>
      <w:proofErr w:type="gramStart"/>
      <w:r w:rsidRPr="008B4333">
        <w:rPr>
          <w:rFonts w:cstheme="minorHAnsi"/>
        </w:rPr>
        <w:t>a presente</w:t>
      </w:r>
      <w:proofErr w:type="gramEnd"/>
      <w:r w:rsidRPr="008B4333">
        <w:rPr>
          <w:rFonts w:cstheme="minorHAnsi"/>
        </w:rPr>
        <w:t xml:space="preserve"> ata de registro de preços nos casos especificados no inciso I do art. 79 da Lei 8.666/93;</w:t>
      </w:r>
    </w:p>
    <w:p w:rsidR="0041595B" w:rsidRPr="008B4333" w:rsidRDefault="0041595B" w:rsidP="0041595B">
      <w:pPr>
        <w:ind w:left="284" w:right="107"/>
        <w:jc w:val="both"/>
        <w:rPr>
          <w:rFonts w:cstheme="minorHAnsi"/>
        </w:rPr>
      </w:pPr>
      <w:r w:rsidRPr="008B4333">
        <w:rPr>
          <w:rFonts w:cstheme="minorHAnsi"/>
        </w:rPr>
        <w:t>8.2.4. Aplicar sanções motivadas pela inexecução total ou parcial do ajuste;</w:t>
      </w:r>
    </w:p>
    <w:p w:rsidR="0041595B" w:rsidRDefault="0041595B" w:rsidP="0041595B">
      <w:pPr>
        <w:ind w:left="284" w:right="107"/>
        <w:jc w:val="both"/>
        <w:rPr>
          <w:rFonts w:cstheme="minorHAnsi"/>
        </w:rPr>
      </w:pPr>
      <w:r w:rsidRPr="008B4333">
        <w:rPr>
          <w:rFonts w:cstheme="minorHAnsi"/>
        </w:rPr>
        <w:t>8.2.5. Acompanhar e fiscalizar todas as atividades da contratada pertinentes ao objeto a ser celebrado, o que não exime esta da responsabilidade por danos causados.</w:t>
      </w:r>
    </w:p>
    <w:p w:rsidR="009056CB" w:rsidRPr="008B4333" w:rsidRDefault="009056C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NONA – VIGÊNCIA</w:t>
      </w:r>
    </w:p>
    <w:p w:rsidR="0041595B" w:rsidRDefault="0041595B" w:rsidP="0041595B">
      <w:pPr>
        <w:ind w:left="284" w:right="107"/>
        <w:jc w:val="both"/>
        <w:rPr>
          <w:rFonts w:cstheme="minorHAnsi"/>
        </w:rPr>
      </w:pPr>
      <w:r w:rsidRPr="008B4333">
        <w:rPr>
          <w:rFonts w:cstheme="minorHAnsi"/>
        </w:rPr>
        <w:t xml:space="preserve">9.1. </w:t>
      </w:r>
      <w:proofErr w:type="gramStart"/>
      <w:r w:rsidRPr="008B4333">
        <w:rPr>
          <w:rFonts w:cstheme="minorHAnsi"/>
        </w:rPr>
        <w:t>A presente</w:t>
      </w:r>
      <w:proofErr w:type="gramEnd"/>
      <w:r w:rsidRPr="008B4333">
        <w:rPr>
          <w:rFonts w:cstheme="minorHAnsi"/>
        </w:rPr>
        <w:t xml:space="preserve"> Ata de Registro de preços terá validade de 12 (doze) meses, contados a partir da data de sua assinatura.</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 ALTERAÇÕES</w:t>
      </w:r>
    </w:p>
    <w:p w:rsidR="0041595B" w:rsidRPr="008B4333" w:rsidRDefault="0041595B" w:rsidP="0041595B">
      <w:pPr>
        <w:ind w:left="284" w:right="107"/>
        <w:jc w:val="both"/>
        <w:rPr>
          <w:rFonts w:cstheme="minorHAnsi"/>
        </w:rPr>
      </w:pPr>
      <w:r w:rsidRPr="008B4333">
        <w:rPr>
          <w:rFonts w:cstheme="minorHAnsi"/>
        </w:rPr>
        <w:t xml:space="preserve">10.1 - A existência de preços registrados não obriga a Administração a firmar as contratações que deles poderão advir, facultando-se a realização de licitação específica para a contratação pretendida, sendo </w:t>
      </w:r>
      <w:proofErr w:type="gramStart"/>
      <w:r w:rsidRPr="008B4333">
        <w:rPr>
          <w:rFonts w:cstheme="minorHAnsi"/>
        </w:rPr>
        <w:t>assegurado</w:t>
      </w:r>
      <w:proofErr w:type="gramEnd"/>
      <w:r w:rsidRPr="008B4333">
        <w:rPr>
          <w:rFonts w:cstheme="minorHAnsi"/>
        </w:rPr>
        <w:t xml:space="preserve"> ao beneficiário do registro a preferência de fornecimento em igualdade de condições.</w:t>
      </w:r>
    </w:p>
    <w:p w:rsidR="0041595B" w:rsidRPr="008B4333" w:rsidRDefault="0041595B" w:rsidP="0041595B">
      <w:pPr>
        <w:ind w:left="284" w:right="107"/>
        <w:jc w:val="both"/>
        <w:rPr>
          <w:rFonts w:cstheme="minorHAnsi"/>
        </w:rPr>
      </w:pPr>
      <w:r w:rsidRPr="008B4333">
        <w:rPr>
          <w:rFonts w:cstheme="minorHAnsi"/>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8B4333">
        <w:rPr>
          <w:rFonts w:cstheme="minorHAnsi"/>
        </w:rPr>
        <w:t>a</w:t>
      </w:r>
      <w:proofErr w:type="gramEnd"/>
      <w:r w:rsidRPr="008B4333">
        <w:rPr>
          <w:rFonts w:cstheme="minorHAnsi"/>
        </w:rPr>
        <w:t xml:space="preserve"> vantagem.</w:t>
      </w:r>
    </w:p>
    <w:p w:rsidR="0041595B" w:rsidRPr="008B4333" w:rsidRDefault="0041595B" w:rsidP="0041595B">
      <w:pPr>
        <w:ind w:left="284" w:right="107"/>
        <w:jc w:val="both"/>
        <w:rPr>
          <w:rFonts w:cstheme="minorHAnsi"/>
        </w:rPr>
      </w:pPr>
      <w:r w:rsidRPr="008B4333">
        <w:rPr>
          <w:rFonts w:cstheme="minorHAnsi"/>
        </w:rPr>
        <w:t>10.3 – Os preços ofertados são fixos e irreajustáveis no período de vigência da proposta (60 dias).</w:t>
      </w:r>
    </w:p>
    <w:p w:rsidR="0041595B" w:rsidRPr="008B4333" w:rsidRDefault="0041595B" w:rsidP="0041595B">
      <w:pPr>
        <w:ind w:left="284" w:right="107"/>
        <w:jc w:val="both"/>
        <w:rPr>
          <w:rFonts w:cstheme="minorHAnsi"/>
        </w:rPr>
      </w:pPr>
      <w:r w:rsidRPr="008B4333">
        <w:rPr>
          <w:rFonts w:cstheme="minorHAnsi"/>
        </w:rPr>
        <w:t xml:space="preserve">10.4 - Os preços registrados poderão sofrer alterações, obedecidas </w:t>
      </w:r>
      <w:proofErr w:type="gramStart"/>
      <w:r w:rsidRPr="008B4333">
        <w:rPr>
          <w:rFonts w:cstheme="minorHAnsi"/>
        </w:rPr>
        <w:t>as</w:t>
      </w:r>
      <w:proofErr w:type="gramEnd"/>
      <w:r w:rsidRPr="008B4333">
        <w:rPr>
          <w:rFonts w:cstheme="minorHAnsi"/>
        </w:rPr>
        <w:t xml:space="preserve"> disposições contidas no art. 65 da Lei nº. 8.666, de 1993.</w:t>
      </w:r>
    </w:p>
    <w:p w:rsidR="0041595B" w:rsidRPr="008B4333" w:rsidRDefault="0041595B" w:rsidP="0041595B">
      <w:pPr>
        <w:ind w:left="284" w:right="107"/>
        <w:jc w:val="both"/>
        <w:rPr>
          <w:rFonts w:cstheme="minorHAnsi"/>
        </w:rPr>
      </w:pPr>
      <w:r w:rsidRPr="008B4333">
        <w:rPr>
          <w:rFonts w:cstheme="minorHAnsi"/>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8B4333" w:rsidRDefault="0041595B" w:rsidP="0041595B">
      <w:pPr>
        <w:ind w:left="284" w:right="107"/>
        <w:jc w:val="both"/>
        <w:rPr>
          <w:rFonts w:cstheme="minorHAnsi"/>
        </w:rPr>
      </w:pPr>
      <w:r w:rsidRPr="008B4333">
        <w:rPr>
          <w:rFonts w:cstheme="minorHAnsi"/>
        </w:rPr>
        <w:t>10.6 - Quando o preço inicialmente registrado, por motivo superveniente, tornar-se superior ao preço praticado no mercado a Administração deverá:</w:t>
      </w:r>
    </w:p>
    <w:p w:rsidR="0041595B" w:rsidRPr="008B4333" w:rsidRDefault="0041595B" w:rsidP="0041595B">
      <w:pPr>
        <w:ind w:left="284" w:right="107"/>
        <w:jc w:val="both"/>
        <w:rPr>
          <w:rFonts w:cstheme="minorHAnsi"/>
        </w:rPr>
      </w:pPr>
      <w:r w:rsidRPr="008B4333">
        <w:rPr>
          <w:rFonts w:cstheme="minorHAnsi"/>
        </w:rPr>
        <w:t>10.6.1 - convocar o fornecedor visando à negociação para redução de preços e sua adequação ao praticado pelo mercado;</w:t>
      </w:r>
    </w:p>
    <w:p w:rsidR="0041595B" w:rsidRPr="008B4333" w:rsidRDefault="0041595B" w:rsidP="0041595B">
      <w:pPr>
        <w:ind w:left="284" w:right="107"/>
        <w:jc w:val="both"/>
        <w:rPr>
          <w:rFonts w:cstheme="minorHAnsi"/>
        </w:rPr>
      </w:pPr>
      <w:r w:rsidRPr="008B4333">
        <w:rPr>
          <w:rFonts w:cstheme="minorHAnsi"/>
        </w:rPr>
        <w:t xml:space="preserve">10.6.2 - frustrada a negociação, o fornecedor será liberado do compromisso assumido; </w:t>
      </w:r>
      <w:proofErr w:type="gramStart"/>
      <w:r w:rsidRPr="008B4333">
        <w:rPr>
          <w:rFonts w:cstheme="minorHAnsi"/>
        </w:rPr>
        <w:t>e</w:t>
      </w:r>
      <w:proofErr w:type="gramEnd"/>
    </w:p>
    <w:p w:rsidR="0041595B" w:rsidRPr="008B4333" w:rsidRDefault="0041595B" w:rsidP="0041595B">
      <w:pPr>
        <w:ind w:left="284" w:right="107"/>
        <w:jc w:val="both"/>
        <w:rPr>
          <w:rFonts w:cstheme="minorHAnsi"/>
        </w:rPr>
      </w:pPr>
      <w:r w:rsidRPr="008B4333">
        <w:rPr>
          <w:rFonts w:cstheme="minorHAnsi"/>
        </w:rPr>
        <w:t>10.6.3 - convocar os demais fornecedores visando igual oportunidade de negociação.</w:t>
      </w:r>
    </w:p>
    <w:p w:rsidR="0041595B" w:rsidRPr="008B4333" w:rsidRDefault="0041595B" w:rsidP="0041595B">
      <w:pPr>
        <w:ind w:left="284" w:right="107"/>
        <w:jc w:val="both"/>
        <w:rPr>
          <w:rFonts w:cstheme="minorHAnsi"/>
        </w:rPr>
      </w:pPr>
      <w:r w:rsidRPr="008B4333">
        <w:rPr>
          <w:rFonts w:cstheme="minorHAnsi"/>
        </w:rPr>
        <w:t>10.7 - Quando o preço de mercado tornar-se superior aos preços registrados e o fornecedor, mediante requerimento devidamente comprovado, não puder cumprir o compromisso, a Administração poderá:</w:t>
      </w:r>
    </w:p>
    <w:p w:rsidR="0041595B" w:rsidRPr="008B4333" w:rsidRDefault="0041595B" w:rsidP="0041595B">
      <w:pPr>
        <w:ind w:left="284" w:right="107"/>
        <w:jc w:val="both"/>
        <w:rPr>
          <w:rFonts w:cstheme="minorHAnsi"/>
        </w:rPr>
      </w:pPr>
      <w:r w:rsidRPr="008B4333">
        <w:rPr>
          <w:rFonts w:cstheme="minorHAnsi"/>
        </w:rPr>
        <w:lastRenderedPageBreak/>
        <w:t xml:space="preserve">10.7.1 - liberar o fornecedor do compromisso assumido, sem aplicação da penalidade, confirmando a veracidade dos motivos e comprovantes apresentados, e se a comunicação ocorrer antes do pedido de fornecimento; </w:t>
      </w:r>
      <w:proofErr w:type="gramStart"/>
      <w:r w:rsidRPr="008B4333">
        <w:rPr>
          <w:rFonts w:cstheme="minorHAnsi"/>
        </w:rPr>
        <w:t>e</w:t>
      </w:r>
      <w:proofErr w:type="gramEnd"/>
    </w:p>
    <w:p w:rsidR="0041595B" w:rsidRPr="008B4333" w:rsidRDefault="0041595B" w:rsidP="0041595B">
      <w:pPr>
        <w:ind w:left="284" w:right="107"/>
        <w:jc w:val="both"/>
        <w:rPr>
          <w:rFonts w:cstheme="minorHAnsi"/>
        </w:rPr>
      </w:pPr>
      <w:r w:rsidRPr="008B4333">
        <w:rPr>
          <w:rFonts w:cstheme="minorHAnsi"/>
        </w:rPr>
        <w:t>10.8 - Não havendo êxito nas negociações, a Administração deverá proceder à revogação da Ata de Registro de Preços, adotando as medidas cabíveis para obtenção da contratação mais vantajosa.</w:t>
      </w:r>
    </w:p>
    <w:p w:rsidR="00A25478" w:rsidRDefault="00A25478"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PRIMEIRA - DAS PENALIDADES</w:t>
      </w:r>
    </w:p>
    <w:p w:rsidR="0041595B" w:rsidRPr="008B4333" w:rsidRDefault="0041595B" w:rsidP="0041595B">
      <w:pPr>
        <w:ind w:left="284" w:right="107"/>
        <w:jc w:val="both"/>
        <w:rPr>
          <w:rFonts w:cstheme="minorHAnsi"/>
        </w:rPr>
      </w:pPr>
      <w:r w:rsidRPr="008B4333">
        <w:rPr>
          <w:rFonts w:cstheme="minorHAnsi"/>
        </w:rPr>
        <w:t xml:space="preserve">11.1 - Pela inexecução total ou parcial da obrigação assumida, o Município, </w:t>
      </w:r>
      <w:proofErr w:type="gramStart"/>
      <w:r w:rsidRPr="008B4333">
        <w:rPr>
          <w:rFonts w:cstheme="minorHAnsi"/>
        </w:rPr>
        <w:t>poderá,</w:t>
      </w:r>
      <w:proofErr w:type="gramEnd"/>
      <w:r w:rsidRPr="008B4333">
        <w:rPr>
          <w:rFonts w:cstheme="minorHAnsi"/>
        </w:rPr>
        <w:t xml:space="preserve"> garantida a prévia defesa, aplicar ao contratado as seguintes sanções, isolada ou cumulativamente:</w:t>
      </w:r>
    </w:p>
    <w:p w:rsidR="0041595B" w:rsidRPr="008B4333" w:rsidRDefault="0041595B" w:rsidP="0041595B">
      <w:pPr>
        <w:ind w:left="284" w:right="107"/>
        <w:jc w:val="both"/>
        <w:rPr>
          <w:rFonts w:cstheme="minorHAnsi"/>
        </w:rPr>
      </w:pPr>
      <w:r w:rsidRPr="008B4333">
        <w:rPr>
          <w:rFonts w:cstheme="minorHAnsi"/>
        </w:rPr>
        <w:t>I - Advertência por escrito;</w:t>
      </w:r>
    </w:p>
    <w:p w:rsidR="0041595B" w:rsidRPr="008B4333" w:rsidRDefault="0041595B" w:rsidP="0041595B">
      <w:pPr>
        <w:ind w:left="284" w:right="107"/>
        <w:jc w:val="both"/>
        <w:rPr>
          <w:rFonts w:cstheme="minorHAnsi"/>
        </w:rPr>
      </w:pPr>
      <w:r w:rsidRPr="008B4333">
        <w:rPr>
          <w:rFonts w:cstheme="minorHAnsi"/>
        </w:rPr>
        <w:t>II- Multa diária no valor de 0,5% (meio por cento) do valor do total estimado contratado, pel</w:t>
      </w:r>
      <w:r w:rsidR="000D7DD1" w:rsidRPr="008B4333">
        <w:rPr>
          <w:rFonts w:cstheme="minorHAnsi"/>
        </w:rPr>
        <w:t>a falta de fornecimento dos itens</w:t>
      </w:r>
      <w:r w:rsidRPr="008B4333">
        <w:rPr>
          <w:rFonts w:cstheme="minorHAnsi"/>
        </w:rPr>
        <w:t>;</w:t>
      </w:r>
    </w:p>
    <w:p w:rsidR="0041595B" w:rsidRPr="008B4333" w:rsidRDefault="0041595B" w:rsidP="0041595B">
      <w:pPr>
        <w:ind w:left="284" w:right="107"/>
        <w:jc w:val="both"/>
        <w:rPr>
          <w:rFonts w:cstheme="minorHAnsi"/>
        </w:rPr>
      </w:pPr>
      <w:r w:rsidRPr="008B4333">
        <w:rPr>
          <w:rFonts w:cstheme="minorHAnsi"/>
        </w:rPr>
        <w:t xml:space="preserve">III - Suspensão temporária de participação em licitação e impedimento de contratar com a Prefeitura Municipal de </w:t>
      </w:r>
      <w:r w:rsidR="00CF12C7" w:rsidRPr="008B4333">
        <w:rPr>
          <w:rFonts w:cstheme="minorHAnsi"/>
        </w:rPr>
        <w:t>Rodeiro</w:t>
      </w:r>
      <w:r w:rsidRPr="008B4333">
        <w:rPr>
          <w:rFonts w:cstheme="minorHAnsi"/>
        </w:rPr>
        <w:t>/MG, por prazo não superior a 05 (cinco) anos;</w:t>
      </w:r>
    </w:p>
    <w:p w:rsidR="0041595B" w:rsidRPr="008B4333" w:rsidRDefault="0041595B" w:rsidP="0041595B">
      <w:pPr>
        <w:ind w:left="284" w:right="107"/>
        <w:jc w:val="both"/>
        <w:rPr>
          <w:rFonts w:cstheme="minorHAnsi"/>
        </w:rPr>
      </w:pPr>
      <w:r w:rsidRPr="008B4333">
        <w:rPr>
          <w:rFonts w:cstheme="minorHAnsi"/>
        </w:rPr>
        <w:t>IV - Declaração de inidoneidade para licitar ou contratar com a Administração Pública, enquanto perdurarem os motivos da punição.</w:t>
      </w:r>
    </w:p>
    <w:p w:rsidR="0041595B" w:rsidRPr="008B4333" w:rsidRDefault="0041595B" w:rsidP="0041595B">
      <w:pPr>
        <w:ind w:left="284" w:right="107"/>
        <w:jc w:val="both"/>
        <w:rPr>
          <w:rFonts w:cstheme="minorHAnsi"/>
        </w:rPr>
      </w:pPr>
      <w:r w:rsidRPr="008B4333">
        <w:rPr>
          <w:rFonts w:cstheme="minorHAnsi"/>
        </w:rPr>
        <w:t>11.2. As sanções previstas nos incisos do item anterior poderão ser aplicadas juntamente com a multa, nos termos do artigo 87, §2º da Lei 8.666/93.</w:t>
      </w:r>
    </w:p>
    <w:p w:rsidR="0041595B" w:rsidRPr="008B4333" w:rsidRDefault="0041595B" w:rsidP="0041595B">
      <w:pPr>
        <w:ind w:left="284" w:right="107"/>
        <w:jc w:val="both"/>
        <w:rPr>
          <w:rFonts w:cstheme="minorHAnsi"/>
        </w:rPr>
      </w:pPr>
      <w:r w:rsidRPr="008B4333">
        <w:rPr>
          <w:rFonts w:cstheme="minorHAnsi"/>
        </w:rPr>
        <w:t>11.3. As penalidades acima previstas poderão deixar de ser aplicadas, total ou parcialmente, a critério do Prefeito Municipal, se entender a justificativa apresentada pela Contratada como relevante.</w:t>
      </w:r>
    </w:p>
    <w:p w:rsidR="0041595B"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SEGUNDA - DO CANCELAMENTO DA ATA DE REGISTRO DE PREÇOS</w:t>
      </w:r>
    </w:p>
    <w:p w:rsidR="0041595B" w:rsidRPr="008B4333" w:rsidRDefault="0041595B" w:rsidP="0041595B">
      <w:pPr>
        <w:ind w:left="284" w:right="107"/>
        <w:jc w:val="both"/>
        <w:rPr>
          <w:rFonts w:cstheme="minorHAnsi"/>
        </w:rPr>
      </w:pPr>
      <w:r w:rsidRPr="008B4333">
        <w:rPr>
          <w:rFonts w:cstheme="minorHAnsi"/>
        </w:rPr>
        <w:t xml:space="preserve">12.1. </w:t>
      </w:r>
      <w:proofErr w:type="gramStart"/>
      <w:r w:rsidRPr="008B4333">
        <w:rPr>
          <w:rFonts w:cstheme="minorHAnsi"/>
        </w:rPr>
        <w:t>A presente</w:t>
      </w:r>
      <w:proofErr w:type="gramEnd"/>
      <w:r w:rsidRPr="008B4333">
        <w:rPr>
          <w:rFonts w:cstheme="minorHAnsi"/>
        </w:rPr>
        <w:t xml:space="preserve"> Ata ou o Registro de Fornecedor específico poderão ser cancelados de pleno direito nas seguintes situações:</w:t>
      </w:r>
    </w:p>
    <w:p w:rsidR="0041595B" w:rsidRPr="008B4333" w:rsidRDefault="0041595B" w:rsidP="0041595B">
      <w:pPr>
        <w:ind w:left="284" w:right="107"/>
        <w:jc w:val="both"/>
        <w:rPr>
          <w:rFonts w:cstheme="minorHAnsi"/>
        </w:rPr>
      </w:pPr>
      <w:r w:rsidRPr="008B4333">
        <w:rPr>
          <w:rFonts w:cstheme="minorHAnsi"/>
        </w:rPr>
        <w:t>12.1.1. Pelo Município:</w:t>
      </w:r>
    </w:p>
    <w:p w:rsidR="0041595B" w:rsidRPr="008B4333" w:rsidRDefault="0041595B" w:rsidP="0041595B">
      <w:pPr>
        <w:ind w:left="284" w:right="107"/>
        <w:jc w:val="both"/>
        <w:rPr>
          <w:rFonts w:cstheme="minorHAnsi"/>
        </w:rPr>
      </w:pPr>
      <w:r w:rsidRPr="008B4333">
        <w:rPr>
          <w:rFonts w:cstheme="minorHAnsi"/>
        </w:rPr>
        <w:t>a) quando o fornecedor não cumprir as obrigações constantes desta Ata de Registro de Preços;</w:t>
      </w:r>
    </w:p>
    <w:p w:rsidR="0041595B" w:rsidRPr="008B4333" w:rsidRDefault="0041595B" w:rsidP="0041595B">
      <w:pPr>
        <w:ind w:left="284" w:right="107"/>
        <w:jc w:val="both"/>
        <w:rPr>
          <w:rFonts w:cstheme="minorHAnsi"/>
        </w:rPr>
      </w:pPr>
      <w:r w:rsidRPr="008B4333">
        <w:rPr>
          <w:rFonts w:cstheme="minorHAnsi"/>
        </w:rPr>
        <w:t>b) quando o fornecedor não assinar o contrato no prazo estabelecido;</w:t>
      </w:r>
    </w:p>
    <w:p w:rsidR="0041595B" w:rsidRPr="008B4333" w:rsidRDefault="0041595B" w:rsidP="0041595B">
      <w:pPr>
        <w:ind w:left="284" w:right="107"/>
        <w:jc w:val="both"/>
        <w:rPr>
          <w:rFonts w:cstheme="minorHAnsi"/>
        </w:rPr>
      </w:pPr>
      <w:r w:rsidRPr="008B4333">
        <w:rPr>
          <w:rFonts w:cstheme="minorHAnsi"/>
        </w:rPr>
        <w:t>c) quando o fornecedor der causa a rescisão administrativa do contrato decorrente deste Registro de Preços, nas hipóteses previstas nos incisos de I a XII e XVII do artigo 78 da Lei federal nº</w:t>
      </w:r>
      <w:r w:rsidR="00043EE7" w:rsidRPr="008B4333">
        <w:rPr>
          <w:rFonts w:cstheme="minorHAnsi"/>
        </w:rPr>
        <w:t>.</w:t>
      </w:r>
      <w:r w:rsidRPr="008B4333">
        <w:rPr>
          <w:rFonts w:cstheme="minorHAnsi"/>
        </w:rPr>
        <w:t xml:space="preserve"> 8.666/93;</w:t>
      </w:r>
    </w:p>
    <w:p w:rsidR="0041595B" w:rsidRPr="008B4333" w:rsidRDefault="0041595B" w:rsidP="0041595B">
      <w:pPr>
        <w:ind w:left="284" w:right="107"/>
        <w:jc w:val="both"/>
        <w:rPr>
          <w:rFonts w:cstheme="minorHAnsi"/>
        </w:rPr>
      </w:pPr>
      <w:r w:rsidRPr="008B4333">
        <w:rPr>
          <w:rFonts w:cstheme="minorHAnsi"/>
        </w:rPr>
        <w:t>d) não aceitar reduzir o seu preço registrado, na hipótese de este se tornar superior aos praticados no mercado;</w:t>
      </w:r>
    </w:p>
    <w:p w:rsidR="0041595B" w:rsidRPr="008B4333" w:rsidRDefault="0041595B" w:rsidP="0041595B">
      <w:pPr>
        <w:ind w:left="284" w:right="107"/>
        <w:jc w:val="both"/>
        <w:rPr>
          <w:rFonts w:cstheme="minorHAnsi"/>
        </w:rPr>
      </w:pPr>
      <w:r w:rsidRPr="008B4333">
        <w:rPr>
          <w:rFonts w:cstheme="minorHAnsi"/>
        </w:rPr>
        <w:t>e) por razões de interesse públicos devidamente demonstrados e justificados pelo Município.</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rPr>
      </w:pPr>
      <w:r w:rsidRPr="008B4333">
        <w:rPr>
          <w:rFonts w:cstheme="minorHAnsi"/>
        </w:rPr>
        <w:t>12.1.2. Pelo Fornecedor/Detentora:</w:t>
      </w:r>
    </w:p>
    <w:p w:rsidR="0041595B" w:rsidRPr="008B4333" w:rsidRDefault="0041595B" w:rsidP="0041595B">
      <w:pPr>
        <w:ind w:left="284" w:right="107"/>
        <w:jc w:val="both"/>
        <w:rPr>
          <w:rFonts w:cstheme="minorHAnsi"/>
        </w:rPr>
      </w:pPr>
      <w:r w:rsidRPr="008B4333">
        <w:rPr>
          <w:rFonts w:cstheme="minorHAnsi"/>
        </w:rPr>
        <w:t>a) mediante solicitação por escrito, antes do pedido de fornecimento, comprovando estar impossibilitado de cumprir as exigências desta Ata de Registro de Preços;</w:t>
      </w:r>
    </w:p>
    <w:p w:rsidR="0041595B" w:rsidRPr="008B4333" w:rsidRDefault="0041595B" w:rsidP="0041595B">
      <w:pPr>
        <w:ind w:left="284" w:right="107"/>
        <w:jc w:val="both"/>
        <w:rPr>
          <w:rFonts w:cstheme="minorHAnsi"/>
        </w:rPr>
      </w:pPr>
      <w:r w:rsidRPr="008B4333">
        <w:rPr>
          <w:rFonts w:cstheme="minorHAnsi"/>
        </w:rPr>
        <w:t>b) mediante solicitação por escrito, na ocorrência de fato superveniente, decorrentes de caso fortuito ou força maior.</w:t>
      </w:r>
    </w:p>
    <w:p w:rsidR="0041595B" w:rsidRPr="008B4333" w:rsidRDefault="0041595B" w:rsidP="0041595B">
      <w:pPr>
        <w:ind w:left="284" w:right="107"/>
        <w:jc w:val="both"/>
        <w:rPr>
          <w:rFonts w:cstheme="minorHAnsi"/>
        </w:rPr>
      </w:pPr>
      <w:r w:rsidRPr="008B4333">
        <w:rPr>
          <w:rFonts w:cstheme="minorHAnsi"/>
        </w:rPr>
        <w:t>12.2. Ocorrendo cancelamento do preço registrado, o fornecedor será informado por correspondência com Aviso de Recebimento, a qual será juntada ao processo administrativo da presente Ata.</w:t>
      </w:r>
    </w:p>
    <w:p w:rsidR="0041595B" w:rsidRPr="008B4333" w:rsidRDefault="0041595B" w:rsidP="0041595B">
      <w:pPr>
        <w:ind w:left="284" w:right="107"/>
        <w:jc w:val="both"/>
        <w:rPr>
          <w:rFonts w:cstheme="minorHAnsi"/>
        </w:rPr>
      </w:pPr>
      <w:r w:rsidRPr="008B4333">
        <w:rPr>
          <w:rFonts w:cstheme="minorHAnsi"/>
        </w:rPr>
        <w:t>12.3. A solicitação do fornecedor para cancelamento dos preços registrados poderá não ser aceita pelo Município, facultando-se a este a aplicação das sanções previstas nesta Ata.</w:t>
      </w:r>
    </w:p>
    <w:p w:rsidR="0041595B" w:rsidRPr="008B4333" w:rsidRDefault="0041595B" w:rsidP="0041595B">
      <w:pPr>
        <w:ind w:left="284" w:right="107"/>
        <w:jc w:val="both"/>
        <w:rPr>
          <w:rFonts w:cstheme="minorHAnsi"/>
        </w:rPr>
      </w:pPr>
      <w:r w:rsidRPr="008B4333">
        <w:rPr>
          <w:rFonts w:cstheme="minorHAnsi"/>
        </w:rPr>
        <w:lastRenderedPageBreak/>
        <w:t>12.4. Havendo o cancelamento do preço registrado, cessarão todas as atividades do fornecedor, relativas ao fornecimento dos itens.</w:t>
      </w:r>
    </w:p>
    <w:p w:rsidR="0041595B" w:rsidRPr="008B4333" w:rsidRDefault="0041595B" w:rsidP="0041595B">
      <w:pPr>
        <w:ind w:left="284" w:right="107"/>
        <w:jc w:val="both"/>
        <w:rPr>
          <w:rFonts w:cstheme="minorHAnsi"/>
        </w:rPr>
      </w:pPr>
      <w:r w:rsidRPr="008B4333">
        <w:rPr>
          <w:rFonts w:cstheme="minorHAnsi"/>
        </w:rPr>
        <w:t>12.5. Ocorrendo rescisão contratual na forma do inciso I, do art. 79, da Lei federal nº 8.666/93, o Município adotará as medidas ordenadas pelo art. 80, do mesmo diploma legal.</w:t>
      </w:r>
    </w:p>
    <w:p w:rsidR="00A25478" w:rsidRPr="008B4333" w:rsidRDefault="00A25478"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 xml:space="preserve">CLÁUSULA DÉCIMA TERCEIRA - REEQUILÍBRIO ECONÔMICO E FINANCEIRO </w:t>
      </w:r>
    </w:p>
    <w:p w:rsidR="0041595B" w:rsidRPr="008B4333" w:rsidRDefault="0041595B" w:rsidP="0041595B">
      <w:pPr>
        <w:ind w:left="284" w:right="107"/>
        <w:jc w:val="both"/>
        <w:rPr>
          <w:rFonts w:cstheme="minorHAnsi"/>
        </w:rPr>
      </w:pPr>
      <w:r w:rsidRPr="008B4333">
        <w:rPr>
          <w:rFonts w:cstheme="minorHAnsi"/>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Default="0041595B" w:rsidP="0041595B">
      <w:pPr>
        <w:ind w:left="284" w:right="107"/>
        <w:jc w:val="both"/>
        <w:rPr>
          <w:rFonts w:cstheme="minorHAnsi"/>
        </w:rPr>
      </w:pPr>
      <w:r w:rsidRPr="008B4333">
        <w:rPr>
          <w:rFonts w:cstheme="minorHAnsi"/>
        </w:rPr>
        <w:t>13.2. As solicitações referidas no item 13.1 deverão vir acompanhadas de comprovação da superveniência do fato imprevisível ou previsível, se for o caso.</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 xml:space="preserve">CLÁUSULA DÉCIMA QUARTA </w:t>
      </w:r>
      <w:r w:rsidR="000E5F10" w:rsidRPr="008B4333">
        <w:rPr>
          <w:rFonts w:cstheme="minorHAnsi"/>
          <w:b/>
        </w:rPr>
        <w:t xml:space="preserve">- </w:t>
      </w:r>
      <w:r w:rsidRPr="008B4333">
        <w:rPr>
          <w:rFonts w:cstheme="minorHAnsi"/>
          <w:b/>
        </w:rPr>
        <w:t>DO GERENCIAMENTO DO REGISTRO DE PREÇOS</w:t>
      </w:r>
    </w:p>
    <w:p w:rsidR="0041595B" w:rsidRDefault="0041595B" w:rsidP="0041595B">
      <w:pPr>
        <w:ind w:left="284" w:right="107"/>
        <w:jc w:val="both"/>
        <w:rPr>
          <w:rFonts w:cstheme="minorHAnsi"/>
        </w:rPr>
      </w:pPr>
      <w:r w:rsidRPr="008B4333">
        <w:rPr>
          <w:rFonts w:cstheme="minorHAnsi"/>
        </w:rPr>
        <w:t>14.1. O gerenciamento deste instrumento caberá a Secretaria de Administração, a qual avaliará o mercado constantemente, promoverá as negociações necessárias ao ajustamento do preço e publicará trimestralmente os preços registrados.</w:t>
      </w:r>
    </w:p>
    <w:p w:rsidR="0041595B" w:rsidRPr="008B4333" w:rsidRDefault="0041595B" w:rsidP="0041595B">
      <w:pPr>
        <w:ind w:left="284" w:right="107"/>
        <w:jc w:val="both"/>
        <w:rPr>
          <w:rFonts w:cstheme="minorHAnsi"/>
        </w:rPr>
      </w:pPr>
    </w:p>
    <w:p w:rsidR="0041595B" w:rsidRPr="008B4333" w:rsidRDefault="0041595B" w:rsidP="0041595B">
      <w:pPr>
        <w:ind w:left="284" w:right="107"/>
        <w:jc w:val="both"/>
        <w:rPr>
          <w:rFonts w:cstheme="minorHAnsi"/>
          <w:b/>
        </w:rPr>
      </w:pPr>
      <w:r w:rsidRPr="008B4333">
        <w:rPr>
          <w:rFonts w:cstheme="minorHAnsi"/>
          <w:b/>
        </w:rPr>
        <w:t>CLÁUSULA DÉCIMA QUINTA - DISPOSIÇÕES GERAIS</w:t>
      </w:r>
    </w:p>
    <w:p w:rsidR="0041595B" w:rsidRPr="008B4333" w:rsidRDefault="0041595B" w:rsidP="0041595B">
      <w:pPr>
        <w:ind w:left="284" w:right="107"/>
        <w:jc w:val="both"/>
        <w:rPr>
          <w:rFonts w:cstheme="minorHAnsi"/>
        </w:rPr>
      </w:pPr>
      <w:r w:rsidRPr="008B4333">
        <w:rPr>
          <w:rFonts w:cstheme="minorHAnsi"/>
        </w:rPr>
        <w:t>15.1. A ata de registro de preços deverá ser executada fielmente pelas partes, de acordo com as cláusulas avençadas e as normas da Lei 8.666/93, re</w:t>
      </w:r>
      <w:r w:rsidR="000E5F10" w:rsidRPr="008B4333">
        <w:rPr>
          <w:rFonts w:cstheme="minorHAnsi"/>
        </w:rPr>
        <w:t>spondendo cada uma pelas consequ</w:t>
      </w:r>
      <w:r w:rsidRPr="008B4333">
        <w:rPr>
          <w:rFonts w:cstheme="minorHAnsi"/>
        </w:rPr>
        <w:t>ências de sua inexecução total ou parcial.</w:t>
      </w:r>
    </w:p>
    <w:p w:rsidR="0041595B" w:rsidRPr="008B4333" w:rsidRDefault="0041595B" w:rsidP="0041595B">
      <w:pPr>
        <w:ind w:left="284" w:right="107"/>
        <w:jc w:val="both"/>
        <w:rPr>
          <w:rFonts w:cstheme="minorHAnsi"/>
        </w:rPr>
      </w:pPr>
      <w:r w:rsidRPr="008B4333">
        <w:rPr>
          <w:rFonts w:cstheme="minorHAnsi"/>
        </w:rPr>
        <w:t>15.2. A ata de registro de preços vincula-se as suas próprias cláusulas, ao Edital, às normas e princípios de Direito Público, as regras da Lei 10.520/02 e 8.666/93, aplicando-se subsidiariamente as normas de Direito Civil.</w:t>
      </w:r>
    </w:p>
    <w:p w:rsidR="0041595B" w:rsidRPr="008B4333" w:rsidRDefault="0041595B" w:rsidP="0041595B">
      <w:pPr>
        <w:ind w:left="284" w:right="107"/>
        <w:jc w:val="both"/>
        <w:rPr>
          <w:rFonts w:cstheme="minorHAnsi"/>
        </w:rPr>
      </w:pPr>
      <w:r w:rsidRPr="008B4333">
        <w:rPr>
          <w:rFonts w:cstheme="minorHAnsi"/>
        </w:rPr>
        <w:t>15.3. O regime jurídico desta ata de registro de preços é instituído pela Lei 10.520/02 e 8.666/93 e Decreto Municipal.</w:t>
      </w:r>
    </w:p>
    <w:p w:rsidR="0041595B" w:rsidRPr="008B4333" w:rsidRDefault="0041595B" w:rsidP="0041595B">
      <w:pPr>
        <w:ind w:left="284" w:right="107"/>
        <w:jc w:val="both"/>
        <w:rPr>
          <w:rFonts w:cstheme="minorHAnsi"/>
        </w:rPr>
      </w:pPr>
      <w:r w:rsidRPr="008B4333">
        <w:rPr>
          <w:rFonts w:cstheme="minorHAnsi"/>
        </w:rPr>
        <w:t xml:space="preserve">15.4. Fica eleito o FORO da Comarca de </w:t>
      </w:r>
      <w:r w:rsidR="000E5F10" w:rsidRPr="008B4333">
        <w:rPr>
          <w:rFonts w:cstheme="minorHAnsi"/>
        </w:rPr>
        <w:t>Ubá</w:t>
      </w:r>
      <w:r w:rsidRPr="008B4333">
        <w:rPr>
          <w:rFonts w:cstheme="minorHAnsi"/>
        </w:rPr>
        <w:t>/MG, para dirimir quaisquer dúvidas quanto à execução da presente ata.</w:t>
      </w:r>
    </w:p>
    <w:p w:rsidR="0041595B" w:rsidRPr="008B4333" w:rsidRDefault="0041595B" w:rsidP="0041595B">
      <w:pPr>
        <w:ind w:left="284" w:right="107"/>
        <w:jc w:val="both"/>
        <w:rPr>
          <w:rFonts w:cstheme="minorHAnsi"/>
        </w:rPr>
      </w:pPr>
      <w:r w:rsidRPr="008B4333">
        <w:rPr>
          <w:rFonts w:cstheme="minorHAnsi"/>
        </w:rPr>
        <w:t>15.5. E, por estarem justas, as partes firmam o presente em 02 (duas) vias de igual teor e forma, na presença das testemunhas abaixo.</w:t>
      </w:r>
    </w:p>
    <w:p w:rsidR="0041595B" w:rsidRPr="008B4333" w:rsidRDefault="0041595B" w:rsidP="0041595B">
      <w:pPr>
        <w:ind w:left="284" w:right="107"/>
        <w:jc w:val="both"/>
        <w:rPr>
          <w:rFonts w:cstheme="minorHAnsi"/>
        </w:rPr>
      </w:pPr>
    </w:p>
    <w:p w:rsidR="0041595B" w:rsidRPr="008B4333" w:rsidRDefault="00CF12C7" w:rsidP="0041595B">
      <w:pPr>
        <w:ind w:left="284" w:right="107"/>
        <w:jc w:val="both"/>
        <w:rPr>
          <w:rFonts w:cstheme="minorHAnsi"/>
        </w:rPr>
      </w:pPr>
      <w:r w:rsidRPr="008B4333">
        <w:rPr>
          <w:rFonts w:cstheme="minorHAnsi"/>
        </w:rPr>
        <w:t>Rodeiro</w:t>
      </w:r>
      <w:r w:rsidR="0041595B" w:rsidRPr="008B4333">
        <w:rPr>
          <w:rFonts w:cstheme="minorHAnsi"/>
        </w:rPr>
        <w:t>/MG, ____ de ______ de 201</w:t>
      </w:r>
      <w:r w:rsidR="00A76FA5">
        <w:rPr>
          <w:rFonts w:cstheme="minorHAnsi"/>
        </w:rPr>
        <w:t>8</w:t>
      </w:r>
      <w:r w:rsidR="0041595B" w:rsidRPr="008B4333">
        <w:rPr>
          <w:rFonts w:cstheme="minorHAnsi"/>
        </w:rPr>
        <w:t>.</w:t>
      </w:r>
    </w:p>
    <w:p w:rsidR="0041595B" w:rsidRPr="008B4333" w:rsidRDefault="0041595B" w:rsidP="0041595B">
      <w:pPr>
        <w:ind w:left="284" w:right="107"/>
        <w:jc w:val="both"/>
        <w:rPr>
          <w:rFonts w:cstheme="minorHAnsi"/>
        </w:rPr>
      </w:pPr>
    </w:p>
    <w:p w:rsidR="0041595B" w:rsidRPr="008B4333" w:rsidRDefault="0041595B" w:rsidP="0041595B">
      <w:pPr>
        <w:ind w:left="284" w:right="107"/>
        <w:jc w:val="center"/>
        <w:rPr>
          <w:rFonts w:cstheme="minorHAnsi"/>
        </w:rPr>
      </w:pPr>
      <w:r w:rsidRPr="008B4333">
        <w:rPr>
          <w:rFonts w:cstheme="minorHAnsi"/>
        </w:rPr>
        <w:t>______________________________</w:t>
      </w:r>
    </w:p>
    <w:p w:rsidR="0041595B" w:rsidRPr="008B4333" w:rsidRDefault="000E5F10" w:rsidP="0041595B">
      <w:pPr>
        <w:ind w:left="284" w:right="107"/>
        <w:jc w:val="center"/>
        <w:rPr>
          <w:rFonts w:cstheme="minorHAnsi"/>
        </w:rPr>
      </w:pPr>
      <w:r w:rsidRPr="008B4333">
        <w:rPr>
          <w:rFonts w:cstheme="minorHAnsi"/>
          <w:b/>
        </w:rPr>
        <w:t>Luiz Antonio Medeiros</w:t>
      </w:r>
    </w:p>
    <w:p w:rsidR="0041595B" w:rsidRPr="008B4333" w:rsidRDefault="0041595B" w:rsidP="0041595B">
      <w:pPr>
        <w:ind w:left="284" w:right="107"/>
        <w:jc w:val="center"/>
        <w:rPr>
          <w:rFonts w:cstheme="minorHAnsi"/>
        </w:rPr>
      </w:pPr>
      <w:r w:rsidRPr="008B4333">
        <w:rPr>
          <w:rFonts w:cstheme="minorHAnsi"/>
        </w:rPr>
        <w:t>Prefeit</w:t>
      </w:r>
      <w:r w:rsidR="000E5F10" w:rsidRPr="008B4333">
        <w:rPr>
          <w:rFonts w:cstheme="minorHAnsi"/>
        </w:rPr>
        <w:t>o</w:t>
      </w:r>
      <w:r w:rsidRPr="008B4333">
        <w:rPr>
          <w:rFonts w:cstheme="minorHAnsi"/>
        </w:rPr>
        <w:t xml:space="preserve"> Municipal</w:t>
      </w:r>
    </w:p>
    <w:p w:rsidR="0041595B" w:rsidRPr="008B4333" w:rsidRDefault="0041595B" w:rsidP="0041595B">
      <w:pPr>
        <w:ind w:left="284" w:right="107"/>
        <w:jc w:val="center"/>
        <w:rPr>
          <w:rFonts w:cstheme="minorHAnsi"/>
        </w:rPr>
      </w:pPr>
    </w:p>
    <w:p w:rsidR="0041595B" w:rsidRPr="008B4333" w:rsidRDefault="0041595B" w:rsidP="0041595B">
      <w:pPr>
        <w:ind w:left="284" w:right="107"/>
        <w:jc w:val="center"/>
        <w:rPr>
          <w:rFonts w:cstheme="minorHAnsi"/>
        </w:rPr>
      </w:pPr>
      <w:r w:rsidRPr="008B4333">
        <w:rPr>
          <w:rFonts w:cstheme="minorHAnsi"/>
        </w:rPr>
        <w:t>______________________________</w:t>
      </w:r>
    </w:p>
    <w:p w:rsidR="0041595B" w:rsidRPr="008B4333" w:rsidRDefault="0041595B" w:rsidP="0041595B">
      <w:pPr>
        <w:ind w:left="284" w:right="107"/>
        <w:jc w:val="center"/>
        <w:rPr>
          <w:rFonts w:cstheme="minorHAnsi"/>
        </w:rPr>
      </w:pPr>
      <w:r w:rsidRPr="008B4333">
        <w:rPr>
          <w:rFonts w:cstheme="minorHAnsi"/>
        </w:rPr>
        <w:t>Detentor</w:t>
      </w:r>
    </w:p>
    <w:p w:rsidR="0041595B" w:rsidRPr="008B4333" w:rsidRDefault="0041595B" w:rsidP="0041595B">
      <w:pPr>
        <w:ind w:left="284" w:right="107"/>
        <w:jc w:val="center"/>
        <w:rPr>
          <w:rFonts w:cstheme="minorHAnsi"/>
        </w:rPr>
      </w:pPr>
    </w:p>
    <w:p w:rsidR="0041595B" w:rsidRPr="008B4333" w:rsidRDefault="0041595B" w:rsidP="0041595B">
      <w:pPr>
        <w:ind w:left="284"/>
        <w:jc w:val="center"/>
        <w:rPr>
          <w:rFonts w:cstheme="minorHAnsi"/>
        </w:rPr>
      </w:pPr>
    </w:p>
    <w:p w:rsidR="0041595B" w:rsidRPr="008B4333" w:rsidRDefault="0041595B" w:rsidP="0041595B">
      <w:pPr>
        <w:ind w:left="284"/>
        <w:rPr>
          <w:rFonts w:cstheme="minorHAnsi"/>
        </w:rPr>
      </w:pPr>
      <w:r w:rsidRPr="008B4333">
        <w:rPr>
          <w:rFonts w:cstheme="minorHAnsi"/>
        </w:rPr>
        <w:t>TESTEMUNHAS:</w:t>
      </w:r>
    </w:p>
    <w:p w:rsidR="0041595B" w:rsidRPr="008B4333" w:rsidRDefault="0041595B" w:rsidP="0041595B">
      <w:pPr>
        <w:ind w:left="284"/>
        <w:rPr>
          <w:rFonts w:cstheme="minorHAnsi"/>
        </w:rPr>
      </w:pPr>
    </w:p>
    <w:p w:rsidR="0041595B" w:rsidRPr="008B4333" w:rsidRDefault="000E5F10" w:rsidP="000E5F10">
      <w:pPr>
        <w:ind w:left="284"/>
        <w:rPr>
          <w:rFonts w:cstheme="minorHAnsi"/>
          <w:snapToGrid w:val="0"/>
        </w:rPr>
      </w:pPr>
      <w:r w:rsidRPr="008B4333">
        <w:rPr>
          <w:rFonts w:cstheme="minorHAnsi"/>
        </w:rPr>
        <w:t xml:space="preserve">CPF </w:t>
      </w:r>
      <w:r w:rsidR="0041595B" w:rsidRPr="008B4333">
        <w:rPr>
          <w:rFonts w:cstheme="minorHAnsi"/>
          <w:snapToGrid w:val="0"/>
        </w:rPr>
        <w:t>__________________________________________________</w:t>
      </w:r>
      <w:r w:rsidRPr="008B4333">
        <w:rPr>
          <w:rFonts w:cstheme="minorHAnsi"/>
          <w:snapToGrid w:val="0"/>
        </w:rPr>
        <w:t>____</w:t>
      </w:r>
    </w:p>
    <w:p w:rsidR="0041595B" w:rsidRPr="008B4333" w:rsidRDefault="000E5F10" w:rsidP="0041595B">
      <w:pPr>
        <w:pStyle w:val="Corpodetexto2"/>
        <w:spacing w:line="240" w:lineRule="auto"/>
        <w:ind w:left="284"/>
        <w:rPr>
          <w:rFonts w:asciiTheme="minorHAnsi" w:hAnsiTheme="minorHAnsi" w:cstheme="minorHAnsi"/>
          <w:snapToGrid w:val="0"/>
        </w:rPr>
      </w:pPr>
      <w:r w:rsidRPr="008B4333">
        <w:rPr>
          <w:rFonts w:asciiTheme="minorHAnsi" w:hAnsiTheme="minorHAnsi" w:cstheme="minorHAnsi"/>
          <w:snapToGrid w:val="0"/>
        </w:rPr>
        <w:t>CPF 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153DB1" w:rsidRPr="008B4333"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8B4333" w:rsidRDefault="00153DB1" w:rsidP="00153DB1">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153DB1" w:rsidRPr="008B4333"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8B4333" w:rsidRDefault="00153DB1" w:rsidP="00153DB1">
            <w:pPr>
              <w:pStyle w:val="Ttulo1"/>
              <w:spacing w:before="120" w:after="120"/>
              <w:jc w:val="center"/>
              <w:rPr>
                <w:rFonts w:cstheme="minorHAnsi"/>
                <w:bCs w:val="0"/>
              </w:rPr>
            </w:pPr>
            <w:r w:rsidRPr="008B4333">
              <w:rPr>
                <w:rFonts w:cstheme="minorHAnsi"/>
                <w:bCs w:val="0"/>
              </w:rPr>
              <w:t>PREGÃO PRESENCIAL – ANEXO V</w:t>
            </w:r>
          </w:p>
          <w:p w:rsidR="00153DB1" w:rsidRPr="008B4333" w:rsidRDefault="00153DB1" w:rsidP="00153DB1">
            <w:pPr>
              <w:jc w:val="center"/>
              <w:rPr>
                <w:rFonts w:cstheme="minorHAnsi"/>
                <w:b/>
                <w:lang w:val="pt-PT"/>
              </w:rPr>
            </w:pPr>
            <w:r w:rsidRPr="008B4333">
              <w:rPr>
                <w:rFonts w:cstheme="minorHAnsi"/>
                <w:b/>
                <w:lang w:val="pt-PT"/>
              </w:rPr>
              <w:t>(DECLARAÇÃO)</w:t>
            </w:r>
          </w:p>
        </w:tc>
      </w:tr>
      <w:tr w:rsidR="00153DB1" w:rsidRPr="008B4333"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8B4333" w:rsidRDefault="00153DB1" w:rsidP="008B4333">
            <w:pPr>
              <w:pStyle w:val="Ttulo1"/>
              <w:spacing w:before="120" w:after="120"/>
              <w:jc w:val="center"/>
              <w:rPr>
                <w:rFonts w:cstheme="minorHAnsi"/>
                <w:noProof/>
              </w:rPr>
            </w:pPr>
            <w:r w:rsidRPr="008B4333">
              <w:rPr>
                <w:rFonts w:cstheme="minorHAnsi"/>
              </w:rPr>
              <w:t xml:space="preserve">PROCESSO LICITATÓRIO Nº. </w:t>
            </w:r>
            <w:r w:rsidR="00B85586">
              <w:rPr>
                <w:rFonts w:cstheme="minorHAnsi"/>
              </w:rPr>
              <w:t>019/2018</w:t>
            </w:r>
          </w:p>
        </w:tc>
      </w:tr>
      <w:tr w:rsidR="00153DB1" w:rsidRPr="008B4333"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8B4333" w:rsidRDefault="00153DB1" w:rsidP="007F4DDE">
            <w:pPr>
              <w:pStyle w:val="Ttulo1"/>
              <w:spacing w:before="120"/>
              <w:ind w:left="426"/>
              <w:rPr>
                <w:rFonts w:cstheme="minorHAnsi"/>
              </w:rPr>
            </w:pPr>
          </w:p>
        </w:tc>
        <w:tc>
          <w:tcPr>
            <w:tcW w:w="3450" w:type="dxa"/>
            <w:tcBorders>
              <w:top w:val="nil"/>
              <w:left w:val="nil"/>
              <w:bottom w:val="nil"/>
              <w:right w:val="nil"/>
            </w:tcBorders>
          </w:tcPr>
          <w:p w:rsidR="00153DB1" w:rsidRPr="008B4333" w:rsidRDefault="00153DB1" w:rsidP="007F4DDE">
            <w:pPr>
              <w:pStyle w:val="Ttulo1"/>
              <w:spacing w:before="120"/>
              <w:ind w:left="262"/>
              <w:rPr>
                <w:rFonts w:cstheme="minorHAnsi"/>
                <w:b w:val="0"/>
              </w:rPr>
            </w:pPr>
            <w:r w:rsidRPr="008B4333">
              <w:rPr>
                <w:rFonts w:cstheme="minorHAnsi"/>
                <w:b w:val="0"/>
              </w:rPr>
              <w:t>NUMERAÇÃO SEQÜENCIAL</w:t>
            </w:r>
          </w:p>
        </w:tc>
        <w:tc>
          <w:tcPr>
            <w:tcW w:w="1108" w:type="dxa"/>
            <w:tcBorders>
              <w:top w:val="nil"/>
              <w:left w:val="single" w:sz="4" w:space="0" w:color="auto"/>
              <w:bottom w:val="nil"/>
              <w:right w:val="double" w:sz="6" w:space="0" w:color="auto"/>
            </w:tcBorders>
          </w:tcPr>
          <w:p w:rsidR="00153DB1" w:rsidRPr="008B4333" w:rsidRDefault="00153DB1" w:rsidP="007F4DDE">
            <w:pPr>
              <w:pStyle w:val="Ttulo1"/>
              <w:spacing w:before="120"/>
              <w:ind w:left="262"/>
              <w:rPr>
                <w:rFonts w:cstheme="minorHAnsi"/>
              </w:rPr>
            </w:pPr>
          </w:p>
        </w:tc>
      </w:tr>
      <w:tr w:rsidR="00153DB1" w:rsidRPr="008B4333" w:rsidTr="007F4DDE">
        <w:trPr>
          <w:cantSplit/>
          <w:jc w:val="center"/>
        </w:trPr>
        <w:tc>
          <w:tcPr>
            <w:tcW w:w="4558" w:type="dxa"/>
            <w:tcBorders>
              <w:top w:val="nil"/>
              <w:left w:val="double" w:sz="6" w:space="0" w:color="auto"/>
              <w:bottom w:val="nil"/>
              <w:right w:val="double" w:sz="6" w:space="0" w:color="auto"/>
            </w:tcBorders>
          </w:tcPr>
          <w:p w:rsidR="00153DB1" w:rsidRPr="008B4333" w:rsidRDefault="00153DB1" w:rsidP="007F4DDE">
            <w:pPr>
              <w:spacing w:before="120"/>
              <w:ind w:left="426"/>
              <w:jc w:val="both"/>
              <w:rPr>
                <w:rFonts w:cstheme="minorHAnsi"/>
              </w:rPr>
            </w:pPr>
          </w:p>
        </w:tc>
        <w:tc>
          <w:tcPr>
            <w:tcW w:w="3450" w:type="dxa"/>
            <w:tcBorders>
              <w:top w:val="nil"/>
              <w:left w:val="nil"/>
              <w:bottom w:val="nil"/>
              <w:right w:val="nil"/>
            </w:tcBorders>
          </w:tcPr>
          <w:p w:rsidR="00153DB1" w:rsidRPr="008B4333" w:rsidRDefault="00153DB1" w:rsidP="007F4DDE">
            <w:pPr>
              <w:pStyle w:val="Ttulo2"/>
              <w:spacing w:before="120"/>
              <w:ind w:left="262"/>
              <w:jc w:val="both"/>
              <w:rPr>
                <w:rFonts w:cstheme="minorHAnsi"/>
                <w:b w:val="0"/>
              </w:rPr>
            </w:pPr>
            <w:r w:rsidRPr="008B4333">
              <w:rPr>
                <w:rFonts w:cstheme="minorHAnsi"/>
                <w:b w:val="0"/>
              </w:rPr>
              <w:t>LICITAÇÃO</w:t>
            </w:r>
          </w:p>
        </w:tc>
        <w:tc>
          <w:tcPr>
            <w:tcW w:w="1108" w:type="dxa"/>
            <w:tcBorders>
              <w:top w:val="nil"/>
              <w:left w:val="single" w:sz="4" w:space="0" w:color="auto"/>
              <w:bottom w:val="nil"/>
              <w:right w:val="double" w:sz="6" w:space="0" w:color="auto"/>
            </w:tcBorders>
          </w:tcPr>
          <w:p w:rsidR="00153DB1" w:rsidRPr="008B4333" w:rsidRDefault="00B85586" w:rsidP="008B4333">
            <w:pPr>
              <w:spacing w:before="120"/>
              <w:jc w:val="center"/>
              <w:rPr>
                <w:rFonts w:cstheme="minorHAnsi"/>
              </w:rPr>
            </w:pPr>
            <w:r>
              <w:rPr>
                <w:rFonts w:cstheme="minorHAnsi"/>
              </w:rPr>
              <w:t>019/2018</w:t>
            </w:r>
          </w:p>
        </w:tc>
      </w:tr>
      <w:tr w:rsidR="00153DB1" w:rsidRPr="008B4333"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BC6106" w:rsidRDefault="00BC6106" w:rsidP="00BC6106">
            <w:pPr>
              <w:spacing w:after="120"/>
              <w:ind w:left="426"/>
              <w:jc w:val="both"/>
              <w:rPr>
                <w:rFonts w:cstheme="minorHAnsi"/>
                <w:b/>
                <w:highlight w:val="green"/>
              </w:rPr>
            </w:pPr>
            <w:r w:rsidRPr="00BC6106">
              <w:rPr>
                <w:rFonts w:cstheme="minorHAnsi"/>
                <w:b/>
              </w:rPr>
              <w:t>EDITAL DE LICITAÇÃO</w:t>
            </w:r>
          </w:p>
        </w:tc>
        <w:tc>
          <w:tcPr>
            <w:tcW w:w="3450" w:type="dxa"/>
            <w:tcBorders>
              <w:top w:val="nil"/>
              <w:left w:val="nil"/>
              <w:bottom w:val="double" w:sz="6" w:space="0" w:color="auto"/>
              <w:right w:val="nil"/>
            </w:tcBorders>
          </w:tcPr>
          <w:p w:rsidR="00153DB1" w:rsidRDefault="00153DB1" w:rsidP="007F4DDE">
            <w:pPr>
              <w:spacing w:after="120"/>
              <w:ind w:left="262"/>
              <w:jc w:val="both"/>
              <w:rPr>
                <w:rFonts w:cstheme="minorHAnsi"/>
              </w:rPr>
            </w:pPr>
            <w:r w:rsidRPr="008B4333">
              <w:rPr>
                <w:rFonts w:cstheme="minorHAnsi"/>
              </w:rPr>
              <w:t>PREGÃO</w:t>
            </w:r>
          </w:p>
          <w:p w:rsidR="00BC6106" w:rsidRPr="008B4333" w:rsidRDefault="00BC6106" w:rsidP="007F4DDE">
            <w:pPr>
              <w:spacing w:after="120"/>
              <w:ind w:left="262"/>
              <w:jc w:val="both"/>
              <w:rPr>
                <w:rFonts w:cstheme="minorHAnsi"/>
                <w:highlight w:val="green"/>
              </w:rPr>
            </w:pPr>
            <w:r>
              <w:rPr>
                <w:rFonts w:cstheme="minorHAnsi"/>
              </w:rPr>
              <w:t>REGISTRO</w:t>
            </w:r>
          </w:p>
        </w:tc>
        <w:tc>
          <w:tcPr>
            <w:tcW w:w="1108" w:type="dxa"/>
            <w:tcBorders>
              <w:top w:val="nil"/>
              <w:left w:val="single" w:sz="4" w:space="0" w:color="auto"/>
              <w:bottom w:val="double" w:sz="6" w:space="0" w:color="auto"/>
              <w:right w:val="double" w:sz="6" w:space="0" w:color="auto"/>
            </w:tcBorders>
          </w:tcPr>
          <w:p w:rsidR="00153DB1" w:rsidRDefault="00B85586" w:rsidP="008B4333">
            <w:pPr>
              <w:spacing w:after="120"/>
              <w:jc w:val="center"/>
              <w:rPr>
                <w:rFonts w:cstheme="minorHAnsi"/>
                <w:noProof/>
              </w:rPr>
            </w:pPr>
            <w:r>
              <w:rPr>
                <w:rFonts w:cstheme="minorHAnsi"/>
                <w:noProof/>
              </w:rPr>
              <w:t>008/2018</w:t>
            </w:r>
          </w:p>
          <w:p w:rsidR="00BC6106" w:rsidRPr="008B4333" w:rsidRDefault="00B85586" w:rsidP="008B4333">
            <w:pPr>
              <w:spacing w:after="120"/>
              <w:jc w:val="center"/>
              <w:rPr>
                <w:rFonts w:cstheme="minorHAnsi"/>
                <w:highlight w:val="green"/>
              </w:rPr>
            </w:pPr>
            <w:r>
              <w:rPr>
                <w:rFonts w:cstheme="minorHAnsi"/>
                <w:noProof/>
              </w:rPr>
              <w:t>008/2018</w:t>
            </w:r>
          </w:p>
        </w:tc>
      </w:tr>
    </w:tbl>
    <w:p w:rsidR="00153DB1" w:rsidRPr="008B4333" w:rsidRDefault="00153DB1" w:rsidP="00153DB1">
      <w:pPr>
        <w:jc w:val="both"/>
        <w:rPr>
          <w:rFonts w:cstheme="minorHAnsi"/>
          <w:lang w:val="pt-PT"/>
        </w:rPr>
      </w:pPr>
    </w:p>
    <w:p w:rsidR="00153DB1" w:rsidRPr="008B4333" w:rsidRDefault="00153DB1" w:rsidP="00153DB1">
      <w:pPr>
        <w:jc w:val="both"/>
        <w:rPr>
          <w:rFonts w:cstheme="minorHAnsi"/>
          <w:lang w:val="pt-PT"/>
        </w:rPr>
      </w:pPr>
    </w:p>
    <w:p w:rsidR="00153DB1" w:rsidRPr="008B4333" w:rsidRDefault="00153DB1" w:rsidP="00153DB1">
      <w:pPr>
        <w:jc w:val="both"/>
        <w:rPr>
          <w:rFonts w:cstheme="minorHAnsi"/>
          <w:b/>
        </w:rPr>
      </w:pPr>
    </w:p>
    <w:p w:rsidR="00153DB1" w:rsidRPr="008B4333" w:rsidRDefault="00153DB1" w:rsidP="00497FA4">
      <w:pPr>
        <w:ind w:left="426" w:right="248"/>
        <w:jc w:val="center"/>
        <w:rPr>
          <w:rFonts w:cstheme="minorHAnsi"/>
          <w:b/>
        </w:rPr>
      </w:pPr>
      <w:r w:rsidRPr="008B4333">
        <w:rPr>
          <w:rFonts w:cstheme="minorHAnsi"/>
          <w:b/>
        </w:rPr>
        <w:t>DECLARAÇÃO</w:t>
      </w:r>
    </w:p>
    <w:p w:rsidR="00153DB1" w:rsidRPr="008B4333" w:rsidRDefault="00153DB1" w:rsidP="00497FA4">
      <w:pPr>
        <w:ind w:left="426" w:right="248"/>
        <w:jc w:val="both"/>
        <w:rPr>
          <w:rFonts w:cstheme="minorHAnsi"/>
          <w:b/>
        </w:rPr>
      </w:pPr>
    </w:p>
    <w:p w:rsidR="00153DB1" w:rsidRPr="008B4333" w:rsidRDefault="00153DB1" w:rsidP="00497FA4">
      <w:pPr>
        <w:ind w:left="426" w:right="248"/>
        <w:jc w:val="both"/>
        <w:rPr>
          <w:rFonts w:cstheme="minorHAnsi"/>
          <w:b/>
        </w:rPr>
      </w:pPr>
    </w:p>
    <w:p w:rsidR="00153DB1" w:rsidRPr="008B4333" w:rsidRDefault="00153DB1" w:rsidP="00497FA4">
      <w:pPr>
        <w:ind w:left="426" w:right="248"/>
        <w:jc w:val="both"/>
        <w:rPr>
          <w:rFonts w:cstheme="minorHAnsi"/>
        </w:rPr>
      </w:pPr>
    </w:p>
    <w:p w:rsidR="00153DB1" w:rsidRPr="008B4333" w:rsidRDefault="00153DB1" w:rsidP="00497FA4">
      <w:pPr>
        <w:spacing w:line="480" w:lineRule="auto"/>
        <w:ind w:left="426" w:right="248"/>
        <w:jc w:val="both"/>
        <w:rPr>
          <w:rFonts w:cstheme="minorHAnsi"/>
        </w:rPr>
      </w:pPr>
      <w:r w:rsidRPr="008B4333">
        <w:rPr>
          <w:rFonts w:cstheme="minorHAnsi"/>
        </w:rPr>
        <w:t xml:space="preserve">............  </w:t>
      </w:r>
      <w:proofErr w:type="gramStart"/>
      <w:r w:rsidRPr="008B4333">
        <w:rPr>
          <w:rFonts w:cstheme="minorHAnsi"/>
        </w:rPr>
        <w:t>inscrita</w:t>
      </w:r>
      <w:proofErr w:type="gramEnd"/>
      <w:r w:rsidRPr="008B4333">
        <w:rPr>
          <w:rFonts w:cstheme="minorHAnsi"/>
        </w:rPr>
        <w:t xml:space="preserve">  no  CNPJ  nº ....................  </w:t>
      </w:r>
      <w:proofErr w:type="gramStart"/>
      <w:r w:rsidRPr="008B4333">
        <w:rPr>
          <w:rFonts w:cstheme="minorHAnsi"/>
        </w:rPr>
        <w:t>por</w:t>
      </w:r>
      <w:proofErr w:type="gramEnd"/>
      <w:r w:rsidRPr="008B4333">
        <w:rPr>
          <w:rFonts w:cstheme="minorHAnsi"/>
        </w:rPr>
        <w:t xml:space="preserve">  intermédio   de  seu  representante  legal  o(a)  Sr.(a) ................ </w:t>
      </w:r>
      <w:proofErr w:type="gramStart"/>
      <w:r w:rsidRPr="008B4333">
        <w:rPr>
          <w:rFonts w:cstheme="minorHAnsi"/>
        </w:rPr>
        <w:t>portador</w:t>
      </w:r>
      <w:proofErr w:type="gramEnd"/>
      <w:r w:rsidRPr="008B4333">
        <w:rPr>
          <w:rFonts w:cstheme="minorHAnsi"/>
        </w:rPr>
        <w:t xml:space="preserve"> (a)  da  Carteira  de  Identidade  nº  .............................. </w:t>
      </w:r>
      <w:proofErr w:type="gramStart"/>
      <w:r w:rsidRPr="008B4333">
        <w:rPr>
          <w:rFonts w:cstheme="minorHAnsi"/>
        </w:rPr>
        <w:t>e</w:t>
      </w:r>
      <w:proofErr w:type="gramEnd"/>
      <w:r w:rsidRPr="008B4333">
        <w:rPr>
          <w:rFonts w:cstheme="minorHAnsi"/>
        </w:rPr>
        <w:t xml:space="preserve">  do  CPF  nº  ......................  , </w:t>
      </w:r>
      <w:r w:rsidRPr="008B4333">
        <w:rPr>
          <w:rFonts w:cstheme="minorHAnsi"/>
          <w:b/>
        </w:rPr>
        <w:t>DECLARA</w:t>
      </w:r>
      <w:r w:rsidRPr="008B4333">
        <w:rPr>
          <w:rFonts w:cstheme="minorHAnsi"/>
        </w:rPr>
        <w:t>, para fins do disposto no inciso V do art. 27 da Lei nº 8.666 de 21 de junho de 1993, acrescido pela Lei nº 9.854, de 27 de outubro de 1999, que não emprega menor de dezoito anos em trabalho noturno, perigoso ou insalubre:</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r w:rsidRPr="008B4333">
        <w:rPr>
          <w:rFonts w:cstheme="minorHAnsi"/>
          <w:b/>
        </w:rPr>
        <w:t>RESSALVA.</w:t>
      </w:r>
      <w:r w:rsidRPr="008B4333">
        <w:rPr>
          <w:rFonts w:cstheme="minorHAnsi"/>
        </w:rPr>
        <w:t xml:space="preserve">  </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roofErr w:type="gramStart"/>
      <w:r w:rsidRPr="008B4333">
        <w:rPr>
          <w:rFonts w:cstheme="minorHAnsi"/>
        </w:rPr>
        <w:t xml:space="preserve">(  </w:t>
      </w:r>
      <w:proofErr w:type="gramEnd"/>
      <w:r w:rsidRPr="008B4333">
        <w:rPr>
          <w:rFonts w:cstheme="minorHAnsi"/>
        </w:rPr>
        <w:t>) não  emprega  menor de  dezesseis  anos.</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roofErr w:type="gramStart"/>
      <w:r w:rsidRPr="008B4333">
        <w:rPr>
          <w:rFonts w:cstheme="minorHAnsi"/>
        </w:rPr>
        <w:t xml:space="preserve">(  </w:t>
      </w:r>
      <w:proofErr w:type="gramEnd"/>
      <w:r w:rsidRPr="008B4333">
        <w:rPr>
          <w:rFonts w:cstheme="minorHAnsi"/>
        </w:rPr>
        <w:t xml:space="preserve">) emprega   menor,  a  partir  de  quatorze  anos  na  condição  de  aprendiz. </w:t>
      </w:r>
    </w:p>
    <w:p w:rsidR="00153DB1" w:rsidRPr="008B4333" w:rsidRDefault="00153DB1" w:rsidP="00497FA4">
      <w:pPr>
        <w:ind w:left="426" w:right="248"/>
        <w:jc w:val="both"/>
        <w:rPr>
          <w:rFonts w:cstheme="minorHAnsi"/>
        </w:rPr>
      </w:pPr>
    </w:p>
    <w:p w:rsidR="00153DB1" w:rsidRPr="008B4333" w:rsidRDefault="00153DB1" w:rsidP="00497FA4">
      <w:pPr>
        <w:ind w:left="426" w:right="248"/>
        <w:jc w:val="both"/>
        <w:rPr>
          <w:rFonts w:cstheme="minorHAnsi"/>
        </w:rPr>
      </w:pPr>
    </w:p>
    <w:p w:rsidR="00153DB1" w:rsidRPr="008B4333" w:rsidRDefault="00153DB1" w:rsidP="00497FA4">
      <w:pPr>
        <w:ind w:left="426" w:right="248"/>
        <w:jc w:val="center"/>
        <w:rPr>
          <w:rFonts w:cstheme="minorHAnsi"/>
        </w:rPr>
      </w:pPr>
      <w:r w:rsidRPr="008B4333">
        <w:rPr>
          <w:rFonts w:cstheme="minorHAnsi"/>
        </w:rPr>
        <w:t>Data:     ............/.........../201</w:t>
      </w:r>
      <w:r w:rsidR="00AF08FC">
        <w:rPr>
          <w:rFonts w:cstheme="minorHAnsi"/>
        </w:rPr>
        <w:t>8</w:t>
      </w:r>
      <w:r w:rsidRPr="008B4333">
        <w:rPr>
          <w:rFonts w:cstheme="minorHAnsi"/>
        </w:rPr>
        <w:t>.</w:t>
      </w:r>
    </w:p>
    <w:p w:rsidR="00153DB1" w:rsidRPr="008B4333" w:rsidRDefault="00153DB1" w:rsidP="00497FA4">
      <w:pPr>
        <w:ind w:left="426" w:right="248"/>
        <w:jc w:val="center"/>
        <w:rPr>
          <w:rFonts w:cstheme="minorHAnsi"/>
        </w:rPr>
      </w:pPr>
    </w:p>
    <w:p w:rsidR="00153DB1" w:rsidRPr="008B4333" w:rsidRDefault="00153DB1" w:rsidP="00497FA4">
      <w:pPr>
        <w:ind w:left="426" w:right="248"/>
        <w:jc w:val="center"/>
        <w:rPr>
          <w:rFonts w:cstheme="minorHAnsi"/>
        </w:rPr>
      </w:pPr>
    </w:p>
    <w:p w:rsidR="00153DB1" w:rsidRPr="008B4333" w:rsidRDefault="00153DB1" w:rsidP="00497FA4">
      <w:pPr>
        <w:ind w:left="426" w:right="248"/>
        <w:jc w:val="center"/>
        <w:rPr>
          <w:rFonts w:cstheme="minorHAnsi"/>
        </w:rPr>
      </w:pPr>
      <w:r w:rsidRPr="008B4333">
        <w:rPr>
          <w:rFonts w:cstheme="minorHAnsi"/>
        </w:rPr>
        <w:t>_________________________________</w:t>
      </w:r>
    </w:p>
    <w:p w:rsidR="00153DB1" w:rsidRPr="008B4333" w:rsidRDefault="00153DB1" w:rsidP="00497FA4">
      <w:pPr>
        <w:ind w:left="426" w:right="248"/>
        <w:jc w:val="center"/>
        <w:rPr>
          <w:rFonts w:cstheme="minorHAnsi"/>
        </w:rPr>
      </w:pPr>
      <w:r w:rsidRPr="008B4333">
        <w:rPr>
          <w:rFonts w:cstheme="minorHAnsi"/>
        </w:rPr>
        <w:t>Representante legal da empresa</w:t>
      </w:r>
    </w:p>
    <w:p w:rsidR="00153DB1" w:rsidRPr="008B4333" w:rsidRDefault="00153DB1" w:rsidP="00497FA4">
      <w:pPr>
        <w:ind w:left="426" w:right="248"/>
        <w:jc w:val="center"/>
        <w:rPr>
          <w:rFonts w:cstheme="minorHAnsi"/>
        </w:rPr>
      </w:pPr>
      <w:r w:rsidRPr="008B4333">
        <w:rPr>
          <w:rFonts w:cstheme="minorHAnsi"/>
        </w:rPr>
        <w:t>CPF nº</w:t>
      </w:r>
    </w:p>
    <w:p w:rsidR="00153DB1" w:rsidRPr="008B4333" w:rsidRDefault="00153DB1" w:rsidP="00497FA4">
      <w:pPr>
        <w:ind w:left="426" w:right="248"/>
        <w:jc w:val="center"/>
        <w:rPr>
          <w:rFonts w:cstheme="minorHAnsi"/>
        </w:rPr>
      </w:pPr>
      <w:r w:rsidRPr="008B4333">
        <w:rPr>
          <w:rFonts w:cstheme="minorHAnsi"/>
        </w:rPr>
        <w:t>(</w:t>
      </w:r>
      <w:r w:rsidRPr="008B4333">
        <w:rPr>
          <w:rFonts w:cstheme="minorHAnsi"/>
          <w:b/>
        </w:rPr>
        <w:t>OBS</w:t>
      </w:r>
      <w:r w:rsidRPr="008B4333">
        <w:rPr>
          <w:rFonts w:cstheme="minorHAnsi"/>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914616" w:rsidRPr="008B4333"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8B4333" w:rsidRDefault="00914616" w:rsidP="00914616">
            <w:pPr>
              <w:pStyle w:val="Ttulo1"/>
              <w:spacing w:before="120"/>
              <w:jc w:val="center"/>
              <w:rPr>
                <w:rFonts w:cstheme="minorHAnsi"/>
                <w:noProof/>
              </w:rPr>
            </w:pPr>
            <w:r w:rsidRPr="008B4333">
              <w:rPr>
                <w:rFonts w:cstheme="minorHAnsi"/>
                <w:noProof/>
              </w:rPr>
              <w:lastRenderedPageBreak/>
              <w:t xml:space="preserve">PREFEITURA MUNICIPAL DE </w:t>
            </w:r>
            <w:r w:rsidR="00CF12C7" w:rsidRPr="008B4333">
              <w:rPr>
                <w:rFonts w:cstheme="minorHAnsi"/>
                <w:noProof/>
              </w:rPr>
              <w:t>RODEIRO</w:t>
            </w:r>
          </w:p>
        </w:tc>
      </w:tr>
      <w:tr w:rsidR="00914616"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8B4333" w:rsidRDefault="00914616" w:rsidP="00914616">
            <w:pPr>
              <w:pStyle w:val="Ttulo1"/>
              <w:spacing w:before="120" w:after="120"/>
              <w:jc w:val="center"/>
              <w:rPr>
                <w:rFonts w:cstheme="minorHAnsi"/>
                <w:bCs w:val="0"/>
              </w:rPr>
            </w:pPr>
            <w:r w:rsidRPr="008B4333">
              <w:rPr>
                <w:rFonts w:cstheme="minorHAnsi"/>
                <w:bCs w:val="0"/>
              </w:rPr>
              <w:t>PREGÃO PRESENCIAL – ANEXO VI</w:t>
            </w:r>
          </w:p>
          <w:p w:rsidR="00914616" w:rsidRPr="008B4333" w:rsidRDefault="00914616" w:rsidP="00914616">
            <w:pPr>
              <w:jc w:val="center"/>
              <w:rPr>
                <w:rFonts w:cstheme="minorHAnsi"/>
                <w:b/>
                <w:lang w:val="pt-PT"/>
              </w:rPr>
            </w:pPr>
            <w:r w:rsidRPr="008B4333">
              <w:rPr>
                <w:rFonts w:cstheme="minorHAnsi"/>
                <w:b/>
                <w:lang w:val="pt-PT"/>
              </w:rPr>
              <w:t>(DECLARAÇÃO)</w:t>
            </w:r>
          </w:p>
        </w:tc>
      </w:tr>
      <w:tr w:rsidR="00914616"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8B4333" w:rsidRDefault="00914616" w:rsidP="008B4333">
            <w:pPr>
              <w:pStyle w:val="Ttulo1"/>
              <w:spacing w:before="120" w:after="120"/>
              <w:jc w:val="center"/>
              <w:rPr>
                <w:rFonts w:cstheme="minorHAnsi"/>
                <w:b w:val="0"/>
                <w:noProof/>
              </w:rPr>
            </w:pPr>
            <w:r w:rsidRPr="008B4333">
              <w:rPr>
                <w:rFonts w:cstheme="minorHAnsi"/>
              </w:rPr>
              <w:t xml:space="preserve">PROCESSO LICITATÓRIO Nº. </w:t>
            </w:r>
            <w:r w:rsidR="00B85586">
              <w:rPr>
                <w:rFonts w:cstheme="minorHAnsi"/>
              </w:rPr>
              <w:t>019/2018</w:t>
            </w:r>
          </w:p>
        </w:tc>
      </w:tr>
      <w:tr w:rsidR="00914616" w:rsidRPr="008B4333"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8B4333" w:rsidRDefault="00914616" w:rsidP="007856AC">
            <w:pPr>
              <w:pStyle w:val="Ttulo1"/>
              <w:spacing w:before="120"/>
              <w:ind w:left="426"/>
              <w:rPr>
                <w:rFonts w:cstheme="minorHAnsi"/>
              </w:rPr>
            </w:pPr>
          </w:p>
        </w:tc>
        <w:tc>
          <w:tcPr>
            <w:tcW w:w="3450" w:type="dxa"/>
            <w:tcBorders>
              <w:top w:val="nil"/>
              <w:left w:val="nil"/>
              <w:bottom w:val="nil"/>
              <w:right w:val="nil"/>
            </w:tcBorders>
          </w:tcPr>
          <w:p w:rsidR="00914616" w:rsidRPr="008B4333" w:rsidRDefault="00914616"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914616" w:rsidRPr="008B4333" w:rsidRDefault="00914616" w:rsidP="007856AC">
            <w:pPr>
              <w:pStyle w:val="Ttulo1"/>
              <w:spacing w:before="120"/>
              <w:ind w:left="262"/>
              <w:rPr>
                <w:rFonts w:cstheme="minorHAnsi"/>
              </w:rPr>
            </w:pPr>
          </w:p>
        </w:tc>
      </w:tr>
      <w:tr w:rsidR="00914616" w:rsidRPr="008B4333" w:rsidTr="007856AC">
        <w:trPr>
          <w:cantSplit/>
          <w:jc w:val="center"/>
        </w:trPr>
        <w:tc>
          <w:tcPr>
            <w:tcW w:w="4558" w:type="dxa"/>
            <w:tcBorders>
              <w:top w:val="nil"/>
              <w:left w:val="double" w:sz="6" w:space="0" w:color="auto"/>
              <w:bottom w:val="nil"/>
              <w:right w:val="double" w:sz="6" w:space="0" w:color="auto"/>
            </w:tcBorders>
          </w:tcPr>
          <w:p w:rsidR="00914616" w:rsidRPr="008B4333" w:rsidRDefault="00914616" w:rsidP="007856AC">
            <w:pPr>
              <w:spacing w:before="120"/>
              <w:ind w:left="426"/>
              <w:jc w:val="both"/>
              <w:rPr>
                <w:rFonts w:cstheme="minorHAnsi"/>
              </w:rPr>
            </w:pPr>
          </w:p>
        </w:tc>
        <w:tc>
          <w:tcPr>
            <w:tcW w:w="3450" w:type="dxa"/>
            <w:tcBorders>
              <w:top w:val="nil"/>
              <w:left w:val="nil"/>
              <w:bottom w:val="nil"/>
              <w:right w:val="nil"/>
            </w:tcBorders>
          </w:tcPr>
          <w:p w:rsidR="00914616" w:rsidRPr="008B4333" w:rsidRDefault="00914616"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914616" w:rsidRPr="008B4333" w:rsidRDefault="00B85586" w:rsidP="008B4333">
            <w:pPr>
              <w:spacing w:before="120"/>
              <w:jc w:val="center"/>
              <w:rPr>
                <w:rFonts w:cstheme="minorHAnsi"/>
              </w:rPr>
            </w:pPr>
            <w:r>
              <w:rPr>
                <w:rFonts w:cstheme="minorHAnsi"/>
              </w:rPr>
              <w:t>019/2018</w:t>
            </w:r>
          </w:p>
        </w:tc>
      </w:tr>
      <w:tr w:rsidR="00914616" w:rsidRPr="008B4333"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3647A4" w:rsidRDefault="003647A4" w:rsidP="003647A4">
            <w:pPr>
              <w:spacing w:after="120"/>
              <w:ind w:left="426"/>
              <w:jc w:val="both"/>
              <w:rPr>
                <w:rFonts w:cstheme="minorHAnsi"/>
                <w:b/>
              </w:rPr>
            </w:pPr>
            <w:r w:rsidRPr="003647A4">
              <w:rPr>
                <w:rFonts w:cstheme="minorHAnsi"/>
                <w:b/>
              </w:rPr>
              <w:t xml:space="preserve">EDITAL DE LICITAÇÃO </w:t>
            </w:r>
          </w:p>
        </w:tc>
        <w:tc>
          <w:tcPr>
            <w:tcW w:w="3450" w:type="dxa"/>
            <w:tcBorders>
              <w:top w:val="nil"/>
              <w:left w:val="nil"/>
              <w:bottom w:val="double" w:sz="6" w:space="0" w:color="auto"/>
              <w:right w:val="nil"/>
            </w:tcBorders>
          </w:tcPr>
          <w:p w:rsidR="00914616" w:rsidRDefault="00914616" w:rsidP="007856AC">
            <w:pPr>
              <w:spacing w:after="120"/>
              <w:ind w:left="262"/>
              <w:jc w:val="both"/>
              <w:rPr>
                <w:rFonts w:cstheme="minorHAnsi"/>
              </w:rPr>
            </w:pPr>
            <w:r w:rsidRPr="008B4333">
              <w:rPr>
                <w:rFonts w:cstheme="minorHAnsi"/>
              </w:rPr>
              <w:t>PREGÃO</w:t>
            </w:r>
          </w:p>
          <w:p w:rsidR="003647A4" w:rsidRPr="008B4333" w:rsidRDefault="003647A4"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914616" w:rsidRDefault="00B85586" w:rsidP="008B4333">
            <w:pPr>
              <w:spacing w:after="120"/>
              <w:jc w:val="center"/>
              <w:rPr>
                <w:rFonts w:cstheme="minorHAnsi"/>
                <w:noProof/>
              </w:rPr>
            </w:pPr>
            <w:r>
              <w:rPr>
                <w:rFonts w:cstheme="minorHAnsi"/>
                <w:noProof/>
              </w:rPr>
              <w:t>008/2018</w:t>
            </w:r>
          </w:p>
          <w:p w:rsidR="003647A4" w:rsidRPr="008B4333" w:rsidRDefault="00B85586" w:rsidP="008B4333">
            <w:pPr>
              <w:spacing w:after="120"/>
              <w:jc w:val="center"/>
              <w:rPr>
                <w:rFonts w:cstheme="minorHAnsi"/>
              </w:rPr>
            </w:pPr>
            <w:r>
              <w:rPr>
                <w:rFonts w:cstheme="minorHAnsi"/>
                <w:noProof/>
              </w:rPr>
              <w:t>008/2018</w:t>
            </w:r>
          </w:p>
        </w:tc>
      </w:tr>
    </w:tbl>
    <w:p w:rsidR="00153DB1" w:rsidRPr="008B4333" w:rsidRDefault="00153DB1" w:rsidP="003602FF">
      <w:pPr>
        <w:ind w:right="-35"/>
        <w:jc w:val="center"/>
        <w:rPr>
          <w:rFonts w:cstheme="minorHAnsi"/>
          <w:b/>
        </w:rPr>
      </w:pPr>
    </w:p>
    <w:p w:rsidR="00930594" w:rsidRPr="008B4333" w:rsidRDefault="00930594" w:rsidP="000318A2">
      <w:pPr>
        <w:ind w:left="284" w:right="107"/>
        <w:jc w:val="center"/>
        <w:rPr>
          <w:rFonts w:cstheme="minorHAnsi"/>
          <w:b/>
        </w:rPr>
      </w:pPr>
    </w:p>
    <w:p w:rsidR="003561CD" w:rsidRPr="008B4333" w:rsidRDefault="003561CD" w:rsidP="000318A2">
      <w:pPr>
        <w:widowControl w:val="0"/>
        <w:autoSpaceDE w:val="0"/>
        <w:autoSpaceDN w:val="0"/>
        <w:adjustRightInd w:val="0"/>
        <w:spacing w:line="276" w:lineRule="auto"/>
        <w:ind w:left="284" w:right="107"/>
        <w:jc w:val="center"/>
        <w:rPr>
          <w:rFonts w:cstheme="minorHAnsi"/>
          <w:b/>
        </w:rPr>
      </w:pPr>
      <w:r w:rsidRPr="008B4333">
        <w:rPr>
          <w:rFonts w:cstheme="minorHAnsi"/>
          <w:b/>
        </w:rPr>
        <w:t xml:space="preserve">DECLARAÇÃO DE MICROEMPRESA, EMPRESA DE PEQUENO PORTE OU MICROEMPREENDEDOR </w:t>
      </w:r>
      <w:proofErr w:type="gramStart"/>
      <w:r w:rsidRPr="008B4333">
        <w:rPr>
          <w:rFonts w:cstheme="minorHAnsi"/>
          <w:b/>
        </w:rPr>
        <w:t>INDIVIDUAL</w:t>
      </w:r>
      <w:proofErr w:type="gramEnd"/>
    </w:p>
    <w:p w:rsidR="003561CD" w:rsidRPr="008B4333" w:rsidRDefault="003561CD" w:rsidP="000318A2">
      <w:pPr>
        <w:spacing w:before="120" w:line="360" w:lineRule="auto"/>
        <w:ind w:left="284" w:right="107"/>
        <w:jc w:val="center"/>
        <w:rPr>
          <w:rFonts w:cstheme="minorHAnsi"/>
          <w:b/>
        </w:rPr>
      </w:pPr>
    </w:p>
    <w:p w:rsidR="003561CD" w:rsidRPr="008B4333" w:rsidRDefault="003561CD" w:rsidP="000318A2">
      <w:pPr>
        <w:spacing w:before="120"/>
        <w:ind w:left="284" w:right="107"/>
        <w:jc w:val="center"/>
        <w:rPr>
          <w:rFonts w:cstheme="minorHAnsi"/>
          <w:b/>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Este modelo deverá ser transcrito na forma e na íntegra, em papel timbrado da empresa, caso tenha</w:t>
      </w:r>
      <w:proofErr w:type="gramStart"/>
      <w:r w:rsidRPr="008B4333">
        <w:rPr>
          <w:rFonts w:asciiTheme="minorHAnsi" w:hAnsiTheme="minorHAnsi" w:cstheme="minorHAnsi"/>
          <w:i/>
          <w:iCs/>
          <w:color w:val="auto"/>
        </w:rPr>
        <w:t>)</w:t>
      </w:r>
      <w:proofErr w:type="gramEnd"/>
    </w:p>
    <w:p w:rsidR="003561CD" w:rsidRPr="008B4333" w:rsidRDefault="003561CD" w:rsidP="000318A2">
      <w:pPr>
        <w:pStyle w:val="Default"/>
        <w:ind w:left="284" w:right="107"/>
        <w:jc w:val="center"/>
        <w:rPr>
          <w:rFonts w:asciiTheme="minorHAnsi" w:hAnsiTheme="minorHAnsi" w:cstheme="minorHAnsi"/>
          <w:b/>
          <w:bCs/>
          <w:color w:val="auto"/>
        </w:rPr>
      </w:pPr>
    </w:p>
    <w:p w:rsidR="003561CD" w:rsidRPr="008B4333" w:rsidRDefault="003561CD" w:rsidP="000318A2">
      <w:pPr>
        <w:pStyle w:val="Default"/>
        <w:ind w:left="284" w:right="107"/>
        <w:jc w:val="center"/>
        <w:rPr>
          <w:rFonts w:asciiTheme="minorHAnsi" w:hAnsiTheme="minorHAnsi" w:cstheme="minorHAnsi"/>
          <w:color w:val="auto"/>
        </w:rPr>
      </w:pPr>
    </w:p>
    <w:p w:rsidR="003561CD" w:rsidRPr="008B4333" w:rsidRDefault="003561CD" w:rsidP="000318A2">
      <w:pPr>
        <w:widowControl w:val="0"/>
        <w:autoSpaceDE w:val="0"/>
        <w:autoSpaceDN w:val="0"/>
        <w:adjustRightInd w:val="0"/>
        <w:spacing w:line="360" w:lineRule="auto"/>
        <w:ind w:left="284" w:right="107"/>
        <w:jc w:val="both"/>
        <w:rPr>
          <w:rFonts w:cstheme="minorHAnsi"/>
        </w:rPr>
      </w:pPr>
      <w:r w:rsidRPr="008B4333">
        <w:rPr>
          <w:rFonts w:cstheme="minorHAnsi"/>
        </w:rPr>
        <w:t xml:space="preserve">A Empresa _______________, inscrita no CNPJ sob o número ________________, sediada na _____________________, por intermédio de seu representante legal </w:t>
      </w:r>
      <w:proofErr w:type="gramStart"/>
      <w:r w:rsidRPr="008B4333">
        <w:rPr>
          <w:rFonts w:cstheme="minorHAnsi"/>
        </w:rPr>
        <w:t>o(</w:t>
      </w:r>
      <w:proofErr w:type="gramEnd"/>
      <w:r w:rsidRPr="008B4333">
        <w:rPr>
          <w:rFonts w:cstheme="minorHAnsi"/>
        </w:rPr>
        <w:t xml:space="preserve">a) Sr.(a) _____________________________, portador(a) da Carteira de Identidade nº. __________________________ e do CPF nº. ____________________________ </w:t>
      </w:r>
      <w:r w:rsidRPr="008B4333">
        <w:rPr>
          <w:rFonts w:cstheme="minorHAnsi"/>
          <w:b/>
          <w:bCs/>
        </w:rPr>
        <w:t>DECLARA</w:t>
      </w:r>
      <w:r w:rsidRPr="008B4333">
        <w:rPr>
          <w:rFonts w:cstheme="minorHAnsi"/>
        </w:rPr>
        <w:t>, sob as penas da lei, que se enquadra como Microempresa, Empresa de Pequeno Porte ou Micro</w:t>
      </w:r>
      <w:r w:rsidR="001B6096" w:rsidRPr="008B4333">
        <w:rPr>
          <w:rFonts w:cstheme="minorHAnsi"/>
        </w:rPr>
        <w:t xml:space="preserve"> </w:t>
      </w:r>
      <w:r w:rsidRPr="008B4333">
        <w:rPr>
          <w:rFonts w:cstheme="minorHAnsi"/>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8B4333">
          <w:rPr>
            <w:rFonts w:cstheme="minorHAnsi"/>
          </w:rPr>
          <w:t>42 a</w:t>
        </w:r>
      </w:smartTag>
      <w:r w:rsidRPr="008B4333">
        <w:rPr>
          <w:rFonts w:cstheme="minorHAnsi"/>
        </w:rPr>
        <w:t xml:space="preserve"> 49 e por não se enquadrar em nenhuma das vedações legais impostas pelo § 4º do art. 3º da Lei Complementar nº. 123 de 14 de dezembro de 2006.</w:t>
      </w:r>
    </w:p>
    <w:p w:rsidR="003561CD" w:rsidRPr="008B4333" w:rsidRDefault="003561CD" w:rsidP="000318A2">
      <w:pPr>
        <w:pStyle w:val="Default"/>
        <w:spacing w:line="360" w:lineRule="auto"/>
        <w:ind w:left="284" w:right="107"/>
        <w:jc w:val="both"/>
        <w:rPr>
          <w:rFonts w:asciiTheme="minorHAnsi" w:hAnsiTheme="minorHAnsi" w:cstheme="minorHAnsi"/>
          <w:color w:val="auto"/>
        </w:rPr>
      </w:pPr>
    </w:p>
    <w:p w:rsidR="003561CD" w:rsidRPr="008B4333" w:rsidRDefault="003561CD" w:rsidP="000318A2">
      <w:pPr>
        <w:pStyle w:val="Default"/>
        <w:spacing w:line="360" w:lineRule="auto"/>
        <w:ind w:left="284" w:right="107"/>
        <w:jc w:val="both"/>
        <w:rPr>
          <w:rFonts w:asciiTheme="minorHAnsi" w:hAnsiTheme="minorHAnsi" w:cstheme="minorHAnsi"/>
          <w:color w:val="auto"/>
        </w:rPr>
      </w:pPr>
      <w:r w:rsidRPr="008B4333">
        <w:rPr>
          <w:rFonts w:asciiTheme="minorHAnsi" w:hAnsiTheme="minorHAnsi" w:cstheme="minorHAnsi"/>
          <w:color w:val="auto"/>
        </w:rPr>
        <w:t>Local de data.</w:t>
      </w:r>
    </w:p>
    <w:p w:rsidR="003561CD" w:rsidRPr="008B4333" w:rsidRDefault="003561CD" w:rsidP="000318A2">
      <w:pPr>
        <w:pStyle w:val="Default"/>
        <w:ind w:left="284" w:right="107"/>
        <w:jc w:val="both"/>
        <w:rPr>
          <w:rFonts w:asciiTheme="minorHAnsi" w:hAnsiTheme="minorHAnsi" w:cstheme="minorHAnsi"/>
          <w:color w:val="auto"/>
        </w:rPr>
      </w:pPr>
    </w:p>
    <w:p w:rsidR="003561CD" w:rsidRPr="008B4333" w:rsidRDefault="003561CD" w:rsidP="000318A2">
      <w:pPr>
        <w:pStyle w:val="Default"/>
        <w:ind w:left="284" w:right="107"/>
        <w:jc w:val="both"/>
        <w:rPr>
          <w:rFonts w:asciiTheme="minorHAnsi" w:hAnsiTheme="minorHAnsi" w:cstheme="minorHAnsi"/>
          <w:color w:val="auto"/>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561CD" w:rsidRPr="008B4333" w:rsidRDefault="003561CD" w:rsidP="000318A2">
      <w:pPr>
        <w:pStyle w:val="Default"/>
        <w:ind w:left="284" w:right="107"/>
        <w:rPr>
          <w:rFonts w:asciiTheme="minorHAnsi" w:hAnsiTheme="minorHAnsi" w:cstheme="minorHAnsi"/>
          <w:color w:val="auto"/>
        </w:rPr>
      </w:pPr>
    </w:p>
    <w:p w:rsidR="003561CD" w:rsidRPr="008B4333" w:rsidRDefault="003561C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SE INEXISTENTE NO PAPEL TIMBRADO</w:t>
      </w:r>
      <w:proofErr w:type="gramStart"/>
      <w:r w:rsidRPr="008B4333">
        <w:rPr>
          <w:rFonts w:asciiTheme="minorHAnsi" w:hAnsiTheme="minorHAnsi" w:cstheme="minorHAnsi"/>
          <w:color w:val="auto"/>
        </w:rPr>
        <w:t>)</w:t>
      </w:r>
      <w:proofErr w:type="gramEnd"/>
      <w:r w:rsidRPr="008B4333">
        <w:rPr>
          <w:rFonts w:asciiTheme="minorHAnsi" w:hAnsiTheme="minorHAnsi" w:cstheme="minorHAnsi"/>
          <w:color w:val="auto"/>
        </w:rPr>
        <w:t xml:space="preserve"> </w:t>
      </w:r>
    </w:p>
    <w:p w:rsidR="00E66A32" w:rsidRPr="008B4333" w:rsidRDefault="00E66A32" w:rsidP="000318A2">
      <w:pPr>
        <w:ind w:left="284" w:right="107"/>
        <w:jc w:val="both"/>
        <w:rPr>
          <w:rFonts w:cstheme="minorHAnsi"/>
        </w:rPr>
      </w:pPr>
    </w:p>
    <w:p w:rsidR="00E66A32" w:rsidRPr="008B4333" w:rsidRDefault="00E66A32" w:rsidP="000318A2">
      <w:pPr>
        <w:ind w:left="284" w:right="107"/>
        <w:jc w:val="both"/>
        <w:rPr>
          <w:rFonts w:cstheme="minorHAnsi"/>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561CD" w:rsidRPr="008B4333"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8B4333" w:rsidRDefault="003561CD" w:rsidP="007856AC">
            <w:pPr>
              <w:pStyle w:val="Ttulo1"/>
              <w:spacing w:before="120"/>
              <w:jc w:val="center"/>
              <w:rPr>
                <w:rFonts w:cstheme="minorHAnsi"/>
                <w:noProof/>
              </w:rPr>
            </w:pPr>
            <w:r w:rsidRPr="008B4333">
              <w:rPr>
                <w:rFonts w:cstheme="minorHAnsi"/>
                <w:noProof/>
              </w:rPr>
              <w:t xml:space="preserve">PREFEITURA MUNICIPAL DE </w:t>
            </w:r>
            <w:r w:rsidR="00CF12C7" w:rsidRPr="008B4333">
              <w:rPr>
                <w:rFonts w:cstheme="minorHAnsi"/>
                <w:noProof/>
              </w:rPr>
              <w:t>RODEIRO</w:t>
            </w:r>
          </w:p>
        </w:tc>
      </w:tr>
      <w:tr w:rsidR="003561CD" w:rsidRPr="008B4333"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8B4333" w:rsidRDefault="003561CD" w:rsidP="007856AC">
            <w:pPr>
              <w:pStyle w:val="Ttulo1"/>
              <w:spacing w:before="120" w:after="120"/>
              <w:jc w:val="center"/>
              <w:rPr>
                <w:rFonts w:cstheme="minorHAnsi"/>
                <w:bCs w:val="0"/>
              </w:rPr>
            </w:pPr>
            <w:r w:rsidRPr="008B4333">
              <w:rPr>
                <w:rFonts w:cstheme="minorHAnsi"/>
                <w:bCs w:val="0"/>
              </w:rPr>
              <w:t>PREGÃO PRESENCIAL – ANEXO VII</w:t>
            </w:r>
          </w:p>
          <w:p w:rsidR="003561CD" w:rsidRPr="008B4333" w:rsidRDefault="003561CD" w:rsidP="007856AC">
            <w:pPr>
              <w:jc w:val="center"/>
              <w:rPr>
                <w:rFonts w:cstheme="minorHAnsi"/>
                <w:b/>
                <w:lang w:val="pt-PT"/>
              </w:rPr>
            </w:pPr>
            <w:r w:rsidRPr="008B4333">
              <w:rPr>
                <w:rFonts w:cstheme="minorHAnsi"/>
                <w:b/>
                <w:lang w:val="pt-PT"/>
              </w:rPr>
              <w:t>(DECLARAÇÃO)</w:t>
            </w:r>
          </w:p>
        </w:tc>
      </w:tr>
      <w:tr w:rsidR="003561CD" w:rsidRPr="008B4333"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8B4333" w:rsidRDefault="003561CD" w:rsidP="008B4333">
            <w:pPr>
              <w:pStyle w:val="Ttulo1"/>
              <w:spacing w:before="120" w:after="120"/>
              <w:jc w:val="center"/>
              <w:rPr>
                <w:rFonts w:cstheme="minorHAnsi"/>
                <w:b w:val="0"/>
                <w:noProof/>
              </w:rPr>
            </w:pPr>
            <w:r w:rsidRPr="008B4333">
              <w:rPr>
                <w:rFonts w:cstheme="minorHAnsi"/>
              </w:rPr>
              <w:t xml:space="preserve">PROCESSO LICITATÓRIO Nº. </w:t>
            </w:r>
            <w:r w:rsidR="00B85586">
              <w:rPr>
                <w:rFonts w:cstheme="minorHAnsi"/>
              </w:rPr>
              <w:t>019/2018</w:t>
            </w:r>
          </w:p>
        </w:tc>
      </w:tr>
      <w:tr w:rsidR="003561CD" w:rsidRPr="008B4333"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8B4333" w:rsidRDefault="003561CD" w:rsidP="007856AC">
            <w:pPr>
              <w:pStyle w:val="Ttulo1"/>
              <w:spacing w:before="120"/>
              <w:ind w:left="426"/>
              <w:rPr>
                <w:rFonts w:cstheme="minorHAnsi"/>
              </w:rPr>
            </w:pPr>
          </w:p>
        </w:tc>
        <w:tc>
          <w:tcPr>
            <w:tcW w:w="3450" w:type="dxa"/>
            <w:tcBorders>
              <w:top w:val="nil"/>
              <w:left w:val="nil"/>
              <w:bottom w:val="nil"/>
              <w:right w:val="nil"/>
            </w:tcBorders>
          </w:tcPr>
          <w:p w:rsidR="003561CD" w:rsidRPr="008B4333" w:rsidRDefault="003561CD"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3561CD" w:rsidRPr="008B4333" w:rsidRDefault="003561CD" w:rsidP="007856AC">
            <w:pPr>
              <w:pStyle w:val="Ttulo1"/>
              <w:spacing w:before="120"/>
              <w:ind w:left="262"/>
              <w:rPr>
                <w:rFonts w:cstheme="minorHAnsi"/>
              </w:rPr>
            </w:pPr>
          </w:p>
        </w:tc>
      </w:tr>
      <w:tr w:rsidR="003561CD" w:rsidRPr="008B4333" w:rsidTr="003561CD">
        <w:trPr>
          <w:cantSplit/>
          <w:jc w:val="center"/>
        </w:trPr>
        <w:tc>
          <w:tcPr>
            <w:tcW w:w="4558" w:type="dxa"/>
            <w:tcBorders>
              <w:top w:val="nil"/>
              <w:left w:val="double" w:sz="6" w:space="0" w:color="auto"/>
              <w:bottom w:val="nil"/>
              <w:right w:val="double" w:sz="6" w:space="0" w:color="auto"/>
            </w:tcBorders>
          </w:tcPr>
          <w:p w:rsidR="003561CD" w:rsidRPr="008B4333" w:rsidRDefault="003561CD" w:rsidP="007856AC">
            <w:pPr>
              <w:spacing w:before="120"/>
              <w:ind w:left="426"/>
              <w:jc w:val="both"/>
              <w:rPr>
                <w:rFonts w:cstheme="minorHAnsi"/>
              </w:rPr>
            </w:pPr>
          </w:p>
        </w:tc>
        <w:tc>
          <w:tcPr>
            <w:tcW w:w="3450" w:type="dxa"/>
            <w:tcBorders>
              <w:top w:val="nil"/>
              <w:left w:val="nil"/>
              <w:bottom w:val="nil"/>
              <w:right w:val="nil"/>
            </w:tcBorders>
          </w:tcPr>
          <w:p w:rsidR="003561CD" w:rsidRPr="008B4333" w:rsidRDefault="003561CD"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3561CD" w:rsidRPr="008B4333" w:rsidRDefault="00B85586" w:rsidP="008B4333">
            <w:pPr>
              <w:spacing w:before="120"/>
              <w:jc w:val="center"/>
              <w:rPr>
                <w:rFonts w:cstheme="minorHAnsi"/>
              </w:rPr>
            </w:pPr>
            <w:r>
              <w:rPr>
                <w:rFonts w:cstheme="minorHAnsi"/>
              </w:rPr>
              <w:t>019/2018</w:t>
            </w:r>
          </w:p>
        </w:tc>
      </w:tr>
      <w:tr w:rsidR="003561CD" w:rsidRPr="008B4333"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8B4333" w:rsidRDefault="00017B87" w:rsidP="00017B87">
            <w:pPr>
              <w:spacing w:after="120"/>
              <w:ind w:left="426"/>
              <w:jc w:val="both"/>
              <w:rPr>
                <w:rFonts w:cstheme="minorHAnsi"/>
              </w:rPr>
            </w:pPr>
            <w:r w:rsidRPr="00017B87">
              <w:rPr>
                <w:rFonts w:cstheme="minorHAnsi"/>
                <w:b/>
              </w:rPr>
              <w:t xml:space="preserve">EDITAL DE LICITAÇÃO </w:t>
            </w:r>
          </w:p>
        </w:tc>
        <w:tc>
          <w:tcPr>
            <w:tcW w:w="3450" w:type="dxa"/>
            <w:tcBorders>
              <w:top w:val="nil"/>
              <w:left w:val="nil"/>
              <w:bottom w:val="double" w:sz="6" w:space="0" w:color="auto"/>
              <w:right w:val="nil"/>
            </w:tcBorders>
          </w:tcPr>
          <w:p w:rsidR="003561CD" w:rsidRDefault="003561CD" w:rsidP="007856AC">
            <w:pPr>
              <w:spacing w:after="120"/>
              <w:ind w:left="262"/>
              <w:jc w:val="both"/>
              <w:rPr>
                <w:rFonts w:cstheme="minorHAnsi"/>
              </w:rPr>
            </w:pPr>
            <w:r w:rsidRPr="008B4333">
              <w:rPr>
                <w:rFonts w:cstheme="minorHAnsi"/>
              </w:rPr>
              <w:t>PREGÃO</w:t>
            </w:r>
          </w:p>
          <w:p w:rsidR="00017B87" w:rsidRPr="008B4333" w:rsidRDefault="00017B87"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3561CD" w:rsidRDefault="00B85586" w:rsidP="008B4333">
            <w:pPr>
              <w:spacing w:after="120"/>
              <w:jc w:val="center"/>
              <w:rPr>
                <w:rFonts w:cstheme="minorHAnsi"/>
                <w:noProof/>
              </w:rPr>
            </w:pPr>
            <w:r>
              <w:rPr>
                <w:rFonts w:cstheme="minorHAnsi"/>
                <w:noProof/>
              </w:rPr>
              <w:t>008/2018</w:t>
            </w:r>
          </w:p>
          <w:p w:rsidR="00017B87" w:rsidRPr="008B4333" w:rsidRDefault="00B85586" w:rsidP="008B4333">
            <w:pPr>
              <w:spacing w:after="120"/>
              <w:jc w:val="center"/>
              <w:rPr>
                <w:rFonts w:cstheme="minorHAnsi"/>
              </w:rPr>
            </w:pPr>
            <w:r>
              <w:rPr>
                <w:rFonts w:cstheme="minorHAnsi"/>
                <w:noProof/>
              </w:rPr>
              <w:t>008/2018</w:t>
            </w:r>
          </w:p>
        </w:tc>
      </w:tr>
    </w:tbl>
    <w:p w:rsidR="00E66A32" w:rsidRPr="008B4333" w:rsidRDefault="00E66A32" w:rsidP="003602FF">
      <w:pPr>
        <w:ind w:right="-35"/>
        <w:jc w:val="both"/>
        <w:rPr>
          <w:rFonts w:cstheme="minorHAnsi"/>
        </w:rPr>
      </w:pPr>
    </w:p>
    <w:p w:rsidR="003561CD" w:rsidRPr="008B4333" w:rsidRDefault="003561CD" w:rsidP="000318A2">
      <w:pPr>
        <w:pStyle w:val="Cabealho"/>
        <w:ind w:left="284" w:right="107"/>
        <w:jc w:val="center"/>
        <w:rPr>
          <w:rFonts w:cstheme="minorHAnsi"/>
          <w:b/>
          <w:bCs/>
        </w:rPr>
      </w:pPr>
      <w:r w:rsidRPr="008B4333">
        <w:rPr>
          <w:rFonts w:cstheme="minorHAnsi"/>
          <w:b/>
          <w:bCs/>
        </w:rPr>
        <w:t>DECLARAÇÃO DE CONCORDÂNCIA AOS TERMOS DO EDITAL</w:t>
      </w:r>
      <w:r w:rsidR="00AC107D" w:rsidRPr="008B4333">
        <w:rPr>
          <w:rFonts w:cstheme="minorHAnsi"/>
          <w:b/>
          <w:bCs/>
        </w:rPr>
        <w:t xml:space="preserve"> E HABILITAÇÃO</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r w:rsidRPr="008B4333">
        <w:rPr>
          <w:rFonts w:cstheme="minorHAnsi"/>
        </w:rPr>
        <w:t xml:space="preserve">À COMISSÃO DE LICITAÇÕES-MUNICÍPIO DE </w:t>
      </w:r>
      <w:r w:rsidR="00CF12C7" w:rsidRPr="008B4333">
        <w:rPr>
          <w:rFonts w:cstheme="minorHAnsi"/>
        </w:rPr>
        <w:t>RODEIRO</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ind w:left="284" w:right="107"/>
        <w:jc w:val="both"/>
        <w:rPr>
          <w:rFonts w:cstheme="minorHAnsi"/>
        </w:rPr>
      </w:pPr>
      <w:r w:rsidRPr="008B4333">
        <w:rPr>
          <w:rFonts w:cstheme="minorHAnsi"/>
        </w:rPr>
        <w:t xml:space="preserve">Ref. Processo Licitatório N°. </w:t>
      </w:r>
      <w:r w:rsidR="00B85586">
        <w:rPr>
          <w:rFonts w:cstheme="minorHAnsi"/>
        </w:rPr>
        <w:t>019/2018</w:t>
      </w:r>
      <w:r w:rsidRPr="008B4333">
        <w:rPr>
          <w:rFonts w:cstheme="minorHAnsi"/>
        </w:rPr>
        <w:t xml:space="preserve"> </w:t>
      </w:r>
    </w:p>
    <w:p w:rsidR="003561CD" w:rsidRPr="008B4333" w:rsidRDefault="003561CD" w:rsidP="000318A2">
      <w:pPr>
        <w:pStyle w:val="Cabealho"/>
        <w:ind w:left="284" w:right="107"/>
        <w:jc w:val="both"/>
        <w:rPr>
          <w:rFonts w:cstheme="minorHAnsi"/>
        </w:rPr>
      </w:pPr>
      <w:r w:rsidRPr="008B4333">
        <w:rPr>
          <w:rFonts w:cstheme="minorHAnsi"/>
        </w:rPr>
        <w:t xml:space="preserve">       Pregão Presencial N°</w:t>
      </w:r>
      <w:r w:rsidR="00B85586">
        <w:rPr>
          <w:rFonts w:cstheme="minorHAnsi"/>
        </w:rPr>
        <w:t>008/2018</w:t>
      </w:r>
    </w:p>
    <w:p w:rsidR="003561CD" w:rsidRPr="008B4333" w:rsidRDefault="00CF0B9A" w:rsidP="000318A2">
      <w:pPr>
        <w:pStyle w:val="Cabealho"/>
        <w:ind w:left="284" w:right="107"/>
        <w:jc w:val="both"/>
        <w:rPr>
          <w:rFonts w:cstheme="minorHAnsi"/>
        </w:rPr>
      </w:pPr>
      <w:r w:rsidRPr="008B4333">
        <w:rPr>
          <w:rFonts w:cstheme="minorHAnsi"/>
        </w:rPr>
        <w:t xml:space="preserve">        </w:t>
      </w:r>
    </w:p>
    <w:p w:rsidR="003561CD" w:rsidRPr="008B4333" w:rsidRDefault="003561CD" w:rsidP="000318A2">
      <w:pPr>
        <w:pStyle w:val="Cabealho"/>
        <w:ind w:left="284" w:right="107"/>
        <w:jc w:val="both"/>
        <w:rPr>
          <w:rFonts w:cstheme="minorHAnsi"/>
        </w:rPr>
      </w:pPr>
    </w:p>
    <w:p w:rsidR="003561CD" w:rsidRPr="008B4333" w:rsidRDefault="003561CD" w:rsidP="000318A2">
      <w:pPr>
        <w:pStyle w:val="Cabealho"/>
        <w:spacing w:line="480" w:lineRule="auto"/>
        <w:ind w:left="284" w:right="107"/>
        <w:jc w:val="both"/>
        <w:rPr>
          <w:rFonts w:cstheme="minorHAnsi"/>
        </w:rPr>
      </w:pPr>
      <w:r w:rsidRPr="008B4333">
        <w:rPr>
          <w:rFonts w:cstheme="minorHAnsi"/>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sidRPr="008B4333">
        <w:rPr>
          <w:rFonts w:cstheme="minorHAnsi"/>
        </w:rPr>
        <w:t>RODEIRO</w:t>
      </w:r>
      <w:r w:rsidRPr="008B4333">
        <w:rPr>
          <w:rFonts w:cstheme="minorHAnsi"/>
        </w:rPr>
        <w:t>.</w:t>
      </w:r>
    </w:p>
    <w:p w:rsidR="003561CD" w:rsidRPr="008B4333" w:rsidRDefault="003561CD" w:rsidP="000318A2">
      <w:pPr>
        <w:pStyle w:val="Cabealho"/>
        <w:spacing w:line="360" w:lineRule="auto"/>
        <w:ind w:left="284" w:right="107"/>
        <w:jc w:val="both"/>
        <w:rPr>
          <w:rFonts w:cstheme="minorHAnsi"/>
        </w:rPr>
      </w:pPr>
      <w:r w:rsidRPr="008B4333">
        <w:rPr>
          <w:rFonts w:cstheme="minorHAnsi"/>
        </w:rPr>
        <w:tab/>
        <w:t xml:space="preserve">O signatário da presente declara, também, total concordância com a decisão que venha a ser </w:t>
      </w:r>
      <w:proofErr w:type="gramStart"/>
      <w:r w:rsidRPr="008B4333">
        <w:rPr>
          <w:rFonts w:cstheme="minorHAnsi"/>
        </w:rPr>
        <w:t>tomada quanto à adjudicação, objeto do presente Edital</w:t>
      </w:r>
      <w:proofErr w:type="gramEnd"/>
      <w:r w:rsidRPr="008B4333">
        <w:rPr>
          <w:rFonts w:cstheme="minorHAnsi"/>
        </w:rPr>
        <w:t>.</w:t>
      </w:r>
    </w:p>
    <w:p w:rsidR="000318A2" w:rsidRPr="008B4333" w:rsidRDefault="000318A2" w:rsidP="000318A2">
      <w:pPr>
        <w:pStyle w:val="Cabealho"/>
        <w:spacing w:line="360" w:lineRule="auto"/>
        <w:ind w:left="284" w:right="107"/>
        <w:jc w:val="both"/>
        <w:rPr>
          <w:rFonts w:cstheme="minorHAnsi"/>
        </w:rPr>
      </w:pPr>
    </w:p>
    <w:p w:rsidR="003561CD" w:rsidRPr="008B4333" w:rsidRDefault="003561CD" w:rsidP="000318A2">
      <w:pPr>
        <w:pStyle w:val="Corpodetexto"/>
        <w:spacing w:line="360" w:lineRule="auto"/>
        <w:ind w:left="284" w:right="107"/>
        <w:rPr>
          <w:rFonts w:cstheme="minorHAnsi"/>
        </w:rPr>
      </w:pPr>
      <w:r w:rsidRPr="008B4333">
        <w:rPr>
          <w:rFonts w:cstheme="minorHAnsi"/>
        </w:rPr>
        <w:t xml:space="preserve">Declara ainda, sob as penas da lei, que atende plenamente todos os requisitos de habilitação exigidos para participar do Pregão Presencial nº. </w:t>
      </w:r>
      <w:r w:rsidR="00B85586">
        <w:rPr>
          <w:rFonts w:cstheme="minorHAnsi"/>
        </w:rPr>
        <w:t>008/2018</w:t>
      </w:r>
      <w:r w:rsidRPr="008B4333">
        <w:rPr>
          <w:rFonts w:cstheme="minorHAnsi"/>
        </w:rPr>
        <w:t>.</w:t>
      </w:r>
    </w:p>
    <w:p w:rsidR="003561CD" w:rsidRPr="008B4333" w:rsidRDefault="003561CD" w:rsidP="000318A2">
      <w:pPr>
        <w:pStyle w:val="Cabealho"/>
        <w:ind w:left="284" w:right="107"/>
        <w:jc w:val="center"/>
        <w:rPr>
          <w:rFonts w:cstheme="minorHAnsi"/>
        </w:rPr>
      </w:pPr>
    </w:p>
    <w:p w:rsidR="003561CD" w:rsidRPr="008B4333" w:rsidRDefault="003561CD" w:rsidP="000318A2">
      <w:pPr>
        <w:pStyle w:val="Cabealho"/>
        <w:ind w:left="284" w:right="107"/>
        <w:rPr>
          <w:rFonts w:cstheme="minorHAnsi"/>
        </w:rPr>
      </w:pPr>
      <w:r w:rsidRPr="008B4333">
        <w:rPr>
          <w:rFonts w:cstheme="minorHAnsi"/>
        </w:rPr>
        <w:t>Local e data.</w:t>
      </w:r>
    </w:p>
    <w:p w:rsidR="003561CD" w:rsidRPr="008B4333" w:rsidRDefault="003561CD" w:rsidP="000318A2">
      <w:pPr>
        <w:pStyle w:val="Cabealho"/>
        <w:ind w:left="284" w:right="107"/>
        <w:jc w:val="center"/>
        <w:rPr>
          <w:rFonts w:cstheme="minorHAnsi"/>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077FD" w:rsidRPr="008B4333" w:rsidRDefault="003077FD" w:rsidP="000318A2">
      <w:pPr>
        <w:pStyle w:val="Default"/>
        <w:ind w:left="284" w:right="107"/>
        <w:rPr>
          <w:rFonts w:asciiTheme="minorHAnsi" w:hAnsiTheme="minorHAnsi" w:cstheme="minorHAnsi"/>
          <w:color w:val="auto"/>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SE INEXISTENTE NO PAPEL TIMBRADO</w:t>
      </w:r>
      <w:proofErr w:type="gramStart"/>
      <w:r w:rsidRPr="008B4333">
        <w:rPr>
          <w:rFonts w:asciiTheme="minorHAnsi" w:hAnsiTheme="minorHAnsi" w:cstheme="minorHAnsi"/>
          <w:color w:val="auto"/>
        </w:rPr>
        <w:t>)</w:t>
      </w:r>
      <w:proofErr w:type="gramEnd"/>
      <w:r w:rsidRPr="008B4333">
        <w:rPr>
          <w:rFonts w:asciiTheme="minorHAnsi" w:hAnsiTheme="minorHAnsi" w:cstheme="minorHAnsi"/>
          <w:color w:val="auto"/>
        </w:rPr>
        <w:t xml:space="preserve"> </w:t>
      </w:r>
    </w:p>
    <w:p w:rsidR="003077FD" w:rsidRPr="008B4333" w:rsidRDefault="003077FD" w:rsidP="000318A2">
      <w:pPr>
        <w:ind w:left="284" w:right="107"/>
        <w:jc w:val="both"/>
        <w:rPr>
          <w:rFonts w:cstheme="minorHAnsi"/>
        </w:rPr>
      </w:pPr>
    </w:p>
    <w:p w:rsidR="00D1689D" w:rsidRPr="008B4333" w:rsidRDefault="00D1689D" w:rsidP="000318A2">
      <w:pPr>
        <w:ind w:left="284" w:right="107"/>
        <w:jc w:val="center"/>
        <w:rPr>
          <w:rFonts w:cstheme="minorHAnsi"/>
          <w:b/>
        </w:rPr>
      </w:pPr>
    </w:p>
    <w:p w:rsidR="003077FD" w:rsidRPr="008B4333" w:rsidRDefault="003077FD" w:rsidP="003602FF">
      <w:pPr>
        <w:ind w:right="-35"/>
        <w:jc w:val="center"/>
        <w:rPr>
          <w:rFonts w:cstheme="minorHAnsi"/>
          <w:b/>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077FD" w:rsidRPr="008B4333"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8B4333" w:rsidRDefault="003077FD" w:rsidP="007856AC">
            <w:pPr>
              <w:pStyle w:val="Ttulo1"/>
              <w:spacing w:before="120"/>
              <w:jc w:val="center"/>
              <w:rPr>
                <w:rFonts w:cstheme="minorHAnsi"/>
                <w:noProof/>
              </w:rPr>
            </w:pPr>
            <w:r w:rsidRPr="008B4333">
              <w:rPr>
                <w:rFonts w:cstheme="minorHAnsi"/>
                <w:noProof/>
              </w:rPr>
              <w:t xml:space="preserve">PREFEITURA MUNICIPAL DE </w:t>
            </w:r>
            <w:r w:rsidR="00CF12C7" w:rsidRPr="008B4333">
              <w:rPr>
                <w:rFonts w:cstheme="minorHAnsi"/>
                <w:noProof/>
              </w:rPr>
              <w:t>RODEIRO</w:t>
            </w:r>
          </w:p>
        </w:tc>
      </w:tr>
      <w:tr w:rsidR="003077FD"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8B4333" w:rsidRDefault="00BB2489" w:rsidP="007856AC">
            <w:pPr>
              <w:pStyle w:val="Ttulo1"/>
              <w:spacing w:before="120" w:after="120"/>
              <w:jc w:val="center"/>
              <w:rPr>
                <w:rFonts w:cstheme="minorHAnsi"/>
                <w:bCs w:val="0"/>
              </w:rPr>
            </w:pPr>
            <w:r w:rsidRPr="008B4333">
              <w:rPr>
                <w:rFonts w:cstheme="minorHAnsi"/>
                <w:bCs w:val="0"/>
              </w:rPr>
              <w:t>PREGÃO PRESENCIAL – ANEXO VIII</w:t>
            </w:r>
          </w:p>
          <w:p w:rsidR="003077FD" w:rsidRPr="008B4333" w:rsidRDefault="003077FD" w:rsidP="007856AC">
            <w:pPr>
              <w:jc w:val="center"/>
              <w:rPr>
                <w:rFonts w:cstheme="minorHAnsi"/>
                <w:b/>
                <w:lang w:val="pt-PT"/>
              </w:rPr>
            </w:pPr>
            <w:r w:rsidRPr="008B4333">
              <w:rPr>
                <w:rFonts w:cstheme="minorHAnsi"/>
                <w:b/>
                <w:lang w:val="pt-PT"/>
              </w:rPr>
              <w:t>(DECLARAÇÃO)</w:t>
            </w:r>
          </w:p>
        </w:tc>
      </w:tr>
      <w:tr w:rsidR="003077FD" w:rsidRPr="008B4333"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8B4333" w:rsidRDefault="003077FD" w:rsidP="008B4333">
            <w:pPr>
              <w:pStyle w:val="Ttulo1"/>
              <w:spacing w:before="120" w:after="120"/>
              <w:jc w:val="center"/>
              <w:rPr>
                <w:rFonts w:cstheme="minorHAnsi"/>
                <w:b w:val="0"/>
                <w:noProof/>
              </w:rPr>
            </w:pPr>
            <w:r w:rsidRPr="008B4333">
              <w:rPr>
                <w:rFonts w:cstheme="minorHAnsi"/>
              </w:rPr>
              <w:t xml:space="preserve">PROCESSO LICITATÓRIO Nº. </w:t>
            </w:r>
            <w:r w:rsidR="00B85586">
              <w:rPr>
                <w:rFonts w:cstheme="minorHAnsi"/>
              </w:rPr>
              <w:t>019/2018</w:t>
            </w:r>
          </w:p>
        </w:tc>
      </w:tr>
      <w:tr w:rsidR="003077FD" w:rsidRPr="008B4333"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8B4333" w:rsidRDefault="003077FD" w:rsidP="007856AC">
            <w:pPr>
              <w:pStyle w:val="Ttulo1"/>
              <w:spacing w:before="120"/>
              <w:ind w:left="426"/>
              <w:rPr>
                <w:rFonts w:cstheme="minorHAnsi"/>
              </w:rPr>
            </w:pPr>
          </w:p>
        </w:tc>
        <w:tc>
          <w:tcPr>
            <w:tcW w:w="3450" w:type="dxa"/>
            <w:tcBorders>
              <w:top w:val="nil"/>
              <w:left w:val="nil"/>
              <w:bottom w:val="nil"/>
              <w:right w:val="nil"/>
            </w:tcBorders>
          </w:tcPr>
          <w:p w:rsidR="003077FD" w:rsidRPr="008B4333" w:rsidRDefault="003077FD" w:rsidP="007856AC">
            <w:pPr>
              <w:pStyle w:val="Ttulo1"/>
              <w:spacing w:before="120"/>
              <w:ind w:left="262"/>
              <w:rPr>
                <w:rFonts w:cstheme="minorHAnsi"/>
                <w:b w:val="0"/>
              </w:rPr>
            </w:pPr>
            <w:r w:rsidRPr="008B4333">
              <w:rPr>
                <w:rFonts w:cstheme="minorHAnsi"/>
                <w:b w:val="0"/>
              </w:rPr>
              <w:t>NUMERAÇÃO SEQÜENCIAL</w:t>
            </w:r>
          </w:p>
        </w:tc>
        <w:tc>
          <w:tcPr>
            <w:tcW w:w="1490" w:type="dxa"/>
            <w:tcBorders>
              <w:top w:val="nil"/>
              <w:left w:val="single" w:sz="4" w:space="0" w:color="auto"/>
              <w:bottom w:val="nil"/>
              <w:right w:val="double" w:sz="6" w:space="0" w:color="auto"/>
            </w:tcBorders>
          </w:tcPr>
          <w:p w:rsidR="003077FD" w:rsidRPr="008B4333" w:rsidRDefault="003077FD" w:rsidP="007856AC">
            <w:pPr>
              <w:pStyle w:val="Ttulo1"/>
              <w:spacing w:before="120"/>
              <w:ind w:left="262"/>
              <w:rPr>
                <w:rFonts w:cstheme="minorHAnsi"/>
              </w:rPr>
            </w:pPr>
          </w:p>
        </w:tc>
      </w:tr>
      <w:tr w:rsidR="003077FD" w:rsidRPr="008B4333" w:rsidTr="007856AC">
        <w:trPr>
          <w:cantSplit/>
          <w:jc w:val="center"/>
        </w:trPr>
        <w:tc>
          <w:tcPr>
            <w:tcW w:w="4558" w:type="dxa"/>
            <w:tcBorders>
              <w:top w:val="nil"/>
              <w:left w:val="double" w:sz="6" w:space="0" w:color="auto"/>
              <w:bottom w:val="nil"/>
              <w:right w:val="double" w:sz="6" w:space="0" w:color="auto"/>
            </w:tcBorders>
          </w:tcPr>
          <w:p w:rsidR="003077FD" w:rsidRPr="008B4333" w:rsidRDefault="003077FD" w:rsidP="007856AC">
            <w:pPr>
              <w:spacing w:before="120"/>
              <w:ind w:left="426"/>
              <w:jc w:val="both"/>
              <w:rPr>
                <w:rFonts w:cstheme="minorHAnsi"/>
              </w:rPr>
            </w:pPr>
          </w:p>
        </w:tc>
        <w:tc>
          <w:tcPr>
            <w:tcW w:w="3450" w:type="dxa"/>
            <w:tcBorders>
              <w:top w:val="nil"/>
              <w:left w:val="nil"/>
              <w:bottom w:val="nil"/>
              <w:right w:val="nil"/>
            </w:tcBorders>
          </w:tcPr>
          <w:p w:rsidR="003077FD" w:rsidRPr="008B4333" w:rsidRDefault="003077FD" w:rsidP="007856AC">
            <w:pPr>
              <w:pStyle w:val="Ttulo2"/>
              <w:spacing w:before="120"/>
              <w:ind w:left="262"/>
              <w:jc w:val="both"/>
              <w:rPr>
                <w:rFonts w:cstheme="minorHAnsi"/>
                <w:b w:val="0"/>
              </w:rPr>
            </w:pPr>
            <w:r w:rsidRPr="008B4333">
              <w:rPr>
                <w:rFonts w:cstheme="minorHAnsi"/>
                <w:b w:val="0"/>
              </w:rPr>
              <w:t>LICITAÇÃO</w:t>
            </w:r>
          </w:p>
        </w:tc>
        <w:tc>
          <w:tcPr>
            <w:tcW w:w="1490" w:type="dxa"/>
            <w:tcBorders>
              <w:top w:val="nil"/>
              <w:left w:val="single" w:sz="4" w:space="0" w:color="auto"/>
              <w:bottom w:val="nil"/>
              <w:right w:val="double" w:sz="6" w:space="0" w:color="auto"/>
            </w:tcBorders>
          </w:tcPr>
          <w:p w:rsidR="003077FD" w:rsidRPr="008B4333" w:rsidRDefault="00B85586" w:rsidP="008B4333">
            <w:pPr>
              <w:spacing w:before="120"/>
              <w:jc w:val="center"/>
              <w:rPr>
                <w:rFonts w:cstheme="minorHAnsi"/>
              </w:rPr>
            </w:pPr>
            <w:r>
              <w:rPr>
                <w:rFonts w:cstheme="minorHAnsi"/>
              </w:rPr>
              <w:t>019/2018</w:t>
            </w:r>
          </w:p>
        </w:tc>
      </w:tr>
      <w:tr w:rsidR="003077FD" w:rsidRPr="008B4333"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F64A3F" w:rsidRDefault="00F64A3F" w:rsidP="00F64A3F">
            <w:pPr>
              <w:spacing w:after="120"/>
              <w:ind w:left="426"/>
              <w:jc w:val="both"/>
              <w:rPr>
                <w:rFonts w:cstheme="minorHAnsi"/>
                <w:b/>
              </w:rPr>
            </w:pPr>
            <w:r w:rsidRPr="00F64A3F">
              <w:rPr>
                <w:rFonts w:cstheme="minorHAnsi"/>
                <w:b/>
              </w:rPr>
              <w:t xml:space="preserve">EDITAL DE LICITAÇÃO </w:t>
            </w:r>
          </w:p>
        </w:tc>
        <w:tc>
          <w:tcPr>
            <w:tcW w:w="3450" w:type="dxa"/>
            <w:tcBorders>
              <w:top w:val="nil"/>
              <w:left w:val="nil"/>
              <w:bottom w:val="double" w:sz="6" w:space="0" w:color="auto"/>
              <w:right w:val="nil"/>
            </w:tcBorders>
          </w:tcPr>
          <w:p w:rsidR="003077FD" w:rsidRDefault="003077FD" w:rsidP="007856AC">
            <w:pPr>
              <w:spacing w:after="120"/>
              <w:ind w:left="262"/>
              <w:jc w:val="both"/>
              <w:rPr>
                <w:rFonts w:cstheme="minorHAnsi"/>
              </w:rPr>
            </w:pPr>
            <w:r w:rsidRPr="008B4333">
              <w:rPr>
                <w:rFonts w:cstheme="minorHAnsi"/>
              </w:rPr>
              <w:t>PREGÃO</w:t>
            </w:r>
          </w:p>
          <w:p w:rsidR="00F64A3F" w:rsidRPr="008B4333" w:rsidRDefault="00F64A3F" w:rsidP="007856AC">
            <w:pPr>
              <w:spacing w:after="120"/>
              <w:ind w:left="262"/>
              <w:jc w:val="both"/>
              <w:rPr>
                <w:rFonts w:cstheme="minorHAnsi"/>
              </w:rPr>
            </w:pPr>
            <w:r>
              <w:rPr>
                <w:rFonts w:cstheme="minorHAnsi"/>
              </w:rPr>
              <w:t>REGISTRO</w:t>
            </w:r>
          </w:p>
        </w:tc>
        <w:tc>
          <w:tcPr>
            <w:tcW w:w="1490" w:type="dxa"/>
            <w:tcBorders>
              <w:top w:val="nil"/>
              <w:left w:val="single" w:sz="4" w:space="0" w:color="auto"/>
              <w:bottom w:val="double" w:sz="6" w:space="0" w:color="auto"/>
              <w:right w:val="double" w:sz="6" w:space="0" w:color="auto"/>
            </w:tcBorders>
          </w:tcPr>
          <w:p w:rsidR="003077FD" w:rsidRDefault="00B85586" w:rsidP="008B4333">
            <w:pPr>
              <w:spacing w:after="120"/>
              <w:jc w:val="center"/>
              <w:rPr>
                <w:rFonts w:cstheme="minorHAnsi"/>
                <w:noProof/>
              </w:rPr>
            </w:pPr>
            <w:r>
              <w:rPr>
                <w:rFonts w:cstheme="minorHAnsi"/>
                <w:noProof/>
              </w:rPr>
              <w:t>008/2018</w:t>
            </w:r>
          </w:p>
          <w:p w:rsidR="00F64A3F" w:rsidRPr="008B4333" w:rsidRDefault="00B85586" w:rsidP="008B4333">
            <w:pPr>
              <w:spacing w:after="120"/>
              <w:jc w:val="center"/>
              <w:rPr>
                <w:rFonts w:cstheme="minorHAnsi"/>
              </w:rPr>
            </w:pPr>
            <w:r>
              <w:rPr>
                <w:rFonts w:cstheme="minorHAnsi"/>
                <w:noProof/>
              </w:rPr>
              <w:t>008/2018</w:t>
            </w:r>
          </w:p>
        </w:tc>
      </w:tr>
    </w:tbl>
    <w:p w:rsidR="003077FD" w:rsidRPr="008B4333" w:rsidRDefault="003077FD" w:rsidP="003602FF">
      <w:pPr>
        <w:ind w:right="-35"/>
        <w:jc w:val="center"/>
        <w:rPr>
          <w:rFonts w:cstheme="minorHAnsi"/>
          <w:b/>
        </w:rPr>
      </w:pPr>
    </w:p>
    <w:p w:rsidR="003077FD" w:rsidRPr="008B4333" w:rsidRDefault="003077FD" w:rsidP="003602FF">
      <w:pPr>
        <w:ind w:right="-35"/>
        <w:jc w:val="center"/>
        <w:rPr>
          <w:rFonts w:cstheme="minorHAnsi"/>
          <w:b/>
        </w:rPr>
      </w:pPr>
    </w:p>
    <w:p w:rsidR="003077FD" w:rsidRPr="008B4333" w:rsidRDefault="003077FD" w:rsidP="003602FF">
      <w:pPr>
        <w:ind w:right="-35"/>
        <w:jc w:val="center"/>
        <w:rPr>
          <w:rFonts w:cstheme="minorHAnsi"/>
          <w:b/>
        </w:rPr>
      </w:pPr>
    </w:p>
    <w:p w:rsidR="00EF2D5F" w:rsidRPr="008B4333" w:rsidRDefault="00EF2D5F" w:rsidP="003077FD">
      <w:pPr>
        <w:ind w:left="284" w:right="107"/>
        <w:jc w:val="both"/>
        <w:rPr>
          <w:rFonts w:cstheme="minorHAnsi"/>
        </w:rPr>
      </w:pPr>
    </w:p>
    <w:p w:rsidR="00E66A32" w:rsidRPr="008B4333" w:rsidRDefault="00E66A32" w:rsidP="000318A2">
      <w:pPr>
        <w:ind w:left="284" w:right="107"/>
        <w:jc w:val="center"/>
        <w:rPr>
          <w:rFonts w:cstheme="minorHAnsi"/>
          <w:b/>
        </w:rPr>
      </w:pPr>
      <w:r w:rsidRPr="008B4333">
        <w:rPr>
          <w:rFonts w:cstheme="minorHAnsi"/>
          <w:b/>
        </w:rPr>
        <w:t>DECLARAÇÃO DE INEXISTÊNCIA DE IMPEDIMENTO</w:t>
      </w:r>
      <w:r w:rsidR="00560C77" w:rsidRPr="008B4333">
        <w:rPr>
          <w:rFonts w:cstheme="minorHAnsi"/>
          <w:b/>
        </w:rPr>
        <w:t xml:space="preserve"> LEGAL</w:t>
      </w:r>
    </w:p>
    <w:p w:rsidR="003077FD" w:rsidRPr="008B4333" w:rsidRDefault="003077FD" w:rsidP="000318A2">
      <w:pPr>
        <w:ind w:left="284" w:right="107"/>
        <w:jc w:val="center"/>
        <w:rPr>
          <w:rFonts w:cstheme="minorHAnsi"/>
          <w:b/>
        </w:rPr>
      </w:pPr>
    </w:p>
    <w:p w:rsidR="00EF2D5F" w:rsidRPr="008B4333" w:rsidRDefault="00EF2D5F" w:rsidP="000318A2">
      <w:pPr>
        <w:ind w:left="284" w:right="107"/>
        <w:jc w:val="both"/>
        <w:rPr>
          <w:rFonts w:cstheme="minorHAnsi"/>
        </w:rPr>
      </w:pPr>
    </w:p>
    <w:p w:rsidR="00E66A32" w:rsidRPr="008B4333" w:rsidRDefault="00E66A32" w:rsidP="000318A2">
      <w:pPr>
        <w:spacing w:line="360" w:lineRule="auto"/>
        <w:ind w:left="284" w:right="107"/>
        <w:jc w:val="both"/>
        <w:rPr>
          <w:rFonts w:cstheme="minorHAnsi"/>
        </w:rPr>
      </w:pPr>
      <w:r w:rsidRPr="008B4333">
        <w:rPr>
          <w:rFonts w:cstheme="minorHAnsi"/>
        </w:rPr>
        <w:t>Eu ___________________________</w:t>
      </w:r>
      <w:proofErr w:type="gramStart"/>
      <w:r w:rsidRPr="008B4333">
        <w:rPr>
          <w:rFonts w:cstheme="minorHAnsi"/>
        </w:rPr>
        <w:t>(</w:t>
      </w:r>
      <w:proofErr w:type="gramEnd"/>
      <w:r w:rsidRPr="008B4333">
        <w:rPr>
          <w:rFonts w:cstheme="minorHAnsi"/>
        </w:rPr>
        <w:t>nome completo), representante legal da</w:t>
      </w:r>
      <w:r w:rsidR="003561CD" w:rsidRPr="008B4333">
        <w:rPr>
          <w:rFonts w:cstheme="minorHAnsi"/>
        </w:rPr>
        <w:t xml:space="preserve"> </w:t>
      </w:r>
      <w:r w:rsidRPr="008B4333">
        <w:rPr>
          <w:rFonts w:cstheme="minorHAnsi"/>
        </w:rPr>
        <w:t>empresa ______________________________________ (nome da pessoa jurídica), interessada em participar no Pregão Presencial nº</w:t>
      </w:r>
      <w:r w:rsidR="003077FD" w:rsidRPr="008B4333">
        <w:rPr>
          <w:rFonts w:cstheme="minorHAnsi"/>
        </w:rPr>
        <w:t>.</w:t>
      </w:r>
      <w:r w:rsidRPr="008B4333">
        <w:rPr>
          <w:rFonts w:cstheme="minorHAnsi"/>
        </w:rPr>
        <w:t xml:space="preserve"> </w:t>
      </w:r>
      <w:r w:rsidR="00B85586">
        <w:rPr>
          <w:rFonts w:cstheme="minorHAnsi"/>
        </w:rPr>
        <w:t>008/2018</w:t>
      </w:r>
      <w:r w:rsidR="00E5719B" w:rsidRPr="008B4333">
        <w:rPr>
          <w:rFonts w:cstheme="minorHAnsi"/>
        </w:rPr>
        <w:t>, d</w:t>
      </w:r>
      <w:r w:rsidRPr="008B4333">
        <w:rPr>
          <w:rFonts w:cstheme="minorHAnsi"/>
        </w:rPr>
        <w:t xml:space="preserve">o Município de </w:t>
      </w:r>
      <w:r w:rsidR="00CF12C7" w:rsidRPr="008B4333">
        <w:rPr>
          <w:rFonts w:cstheme="minorHAnsi"/>
        </w:rPr>
        <w:t>Rodeiro</w:t>
      </w:r>
      <w:r w:rsidRPr="008B4333">
        <w:rPr>
          <w:rFonts w:cstheme="minorHAnsi"/>
        </w:rPr>
        <w:t>, declaro, sob as penas da lei, que, a empresa abaixo identificada não tem qualquer impedimento legal para licitar ou contratar com a Administração.</w:t>
      </w:r>
    </w:p>
    <w:p w:rsidR="00E66A32" w:rsidRPr="008B4333" w:rsidRDefault="00E66A32" w:rsidP="000318A2">
      <w:pPr>
        <w:spacing w:line="360" w:lineRule="auto"/>
        <w:ind w:left="284" w:right="107"/>
        <w:jc w:val="both"/>
        <w:rPr>
          <w:rFonts w:cstheme="minorHAnsi"/>
        </w:rPr>
      </w:pPr>
    </w:p>
    <w:p w:rsidR="001B6096" w:rsidRPr="008B4333" w:rsidRDefault="001B6096" w:rsidP="000318A2">
      <w:pPr>
        <w:spacing w:line="360" w:lineRule="auto"/>
        <w:ind w:left="284" w:right="107"/>
        <w:jc w:val="both"/>
        <w:rPr>
          <w:rFonts w:cstheme="minorHAnsi"/>
        </w:rPr>
      </w:pPr>
    </w:p>
    <w:p w:rsidR="003077FD" w:rsidRPr="008B4333" w:rsidRDefault="003077FD" w:rsidP="000318A2">
      <w:pPr>
        <w:pStyle w:val="Default"/>
        <w:spacing w:line="360" w:lineRule="auto"/>
        <w:ind w:left="284" w:right="107"/>
        <w:jc w:val="both"/>
        <w:rPr>
          <w:rFonts w:asciiTheme="minorHAnsi" w:hAnsiTheme="minorHAnsi" w:cstheme="minorHAnsi"/>
          <w:color w:val="auto"/>
        </w:rPr>
      </w:pPr>
      <w:r w:rsidRPr="008B4333">
        <w:rPr>
          <w:rFonts w:asciiTheme="minorHAnsi" w:hAnsiTheme="minorHAnsi" w:cstheme="minorHAnsi"/>
          <w:color w:val="auto"/>
        </w:rPr>
        <w:t>Local de data.</w:t>
      </w:r>
    </w:p>
    <w:p w:rsidR="001B6096" w:rsidRPr="008B4333" w:rsidRDefault="001B6096" w:rsidP="000318A2">
      <w:pPr>
        <w:pStyle w:val="Default"/>
        <w:spacing w:line="360" w:lineRule="auto"/>
        <w:ind w:left="284" w:right="107"/>
        <w:jc w:val="both"/>
        <w:rPr>
          <w:rFonts w:asciiTheme="minorHAnsi" w:hAnsiTheme="minorHAnsi" w:cstheme="minorHAnsi"/>
          <w:color w:val="auto"/>
        </w:rPr>
      </w:pPr>
    </w:p>
    <w:p w:rsidR="001B6096" w:rsidRPr="008B4333" w:rsidRDefault="001B6096" w:rsidP="000318A2">
      <w:pPr>
        <w:pStyle w:val="Default"/>
        <w:spacing w:line="360" w:lineRule="auto"/>
        <w:ind w:left="284" w:right="107"/>
        <w:jc w:val="both"/>
        <w:rPr>
          <w:rFonts w:asciiTheme="minorHAnsi" w:hAnsiTheme="minorHAnsi" w:cstheme="minorHAnsi"/>
          <w:color w:val="auto"/>
        </w:rPr>
      </w:pPr>
    </w:p>
    <w:p w:rsidR="00E66A32" w:rsidRPr="008B4333" w:rsidRDefault="00E66A32" w:rsidP="000318A2">
      <w:pPr>
        <w:spacing w:line="360" w:lineRule="auto"/>
        <w:ind w:left="284" w:right="107"/>
        <w:jc w:val="both"/>
        <w:rPr>
          <w:rFonts w:cstheme="minorHAnsi"/>
        </w:rPr>
      </w:pPr>
    </w:p>
    <w:p w:rsidR="003077FD" w:rsidRPr="008B4333" w:rsidRDefault="003077FD" w:rsidP="000318A2">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NOME E ASSINATURA DO REPRESENTANTE LEGAL DA EMPRESA</w:t>
      </w:r>
      <w:r w:rsidRPr="008B4333">
        <w:rPr>
          <w:rFonts w:asciiTheme="minorHAnsi" w:hAnsiTheme="minorHAnsi" w:cstheme="minorHAnsi"/>
          <w:color w:val="auto"/>
        </w:rPr>
        <w:t>)</w:t>
      </w:r>
    </w:p>
    <w:p w:rsidR="003077FD" w:rsidRPr="008B4333" w:rsidRDefault="003077FD" w:rsidP="000318A2">
      <w:pPr>
        <w:pStyle w:val="Default"/>
        <w:ind w:left="284" w:right="107"/>
        <w:rPr>
          <w:rFonts w:asciiTheme="minorHAnsi" w:hAnsiTheme="minorHAnsi" w:cstheme="minorHAnsi"/>
          <w:color w:val="auto"/>
        </w:rPr>
      </w:pPr>
    </w:p>
    <w:p w:rsidR="003077FD" w:rsidRPr="008B4333" w:rsidRDefault="003077FD" w:rsidP="00BB2489">
      <w:pPr>
        <w:pStyle w:val="Default"/>
        <w:ind w:left="284" w:right="107"/>
        <w:jc w:val="center"/>
        <w:rPr>
          <w:rFonts w:asciiTheme="minorHAnsi" w:hAnsiTheme="minorHAnsi" w:cstheme="minorHAnsi"/>
          <w:color w:val="auto"/>
        </w:rPr>
      </w:pPr>
      <w:r w:rsidRPr="008B4333">
        <w:rPr>
          <w:rFonts w:asciiTheme="minorHAnsi" w:hAnsiTheme="minorHAnsi" w:cstheme="minorHAnsi"/>
          <w:color w:val="auto"/>
        </w:rPr>
        <w:t>(</w:t>
      </w:r>
      <w:r w:rsidRPr="008B4333">
        <w:rPr>
          <w:rFonts w:asciiTheme="minorHAnsi" w:hAnsiTheme="minorHAnsi" w:cstheme="minorHAnsi"/>
          <w:i/>
          <w:iCs/>
          <w:color w:val="auto"/>
        </w:rPr>
        <w:t>ENDEREÇO</w:t>
      </w:r>
      <w:r w:rsidRPr="008B4333">
        <w:rPr>
          <w:rFonts w:asciiTheme="minorHAnsi" w:hAnsiTheme="minorHAnsi" w:cstheme="minorHAnsi"/>
          <w:color w:val="auto"/>
        </w:rPr>
        <w:t>, SE INEXISTENTE NO PAPEL TIMBRADO</w:t>
      </w:r>
      <w:proofErr w:type="gramStart"/>
      <w:r w:rsidRPr="008B4333">
        <w:rPr>
          <w:rFonts w:asciiTheme="minorHAnsi" w:hAnsiTheme="minorHAnsi" w:cstheme="minorHAnsi"/>
          <w:color w:val="auto"/>
        </w:rPr>
        <w:t>)</w:t>
      </w:r>
      <w:proofErr w:type="gramEnd"/>
      <w:r w:rsidRPr="008B4333">
        <w:rPr>
          <w:rFonts w:asciiTheme="minorHAnsi" w:hAnsiTheme="minorHAnsi" w:cstheme="minorHAnsi"/>
          <w:color w:val="auto"/>
        </w:rPr>
        <w:t xml:space="preserve"> </w:t>
      </w:r>
    </w:p>
    <w:p w:rsidR="00E66A32" w:rsidRPr="008B4333" w:rsidRDefault="00E66A32" w:rsidP="003602FF">
      <w:pPr>
        <w:ind w:right="-35"/>
        <w:jc w:val="both"/>
        <w:rPr>
          <w:rFonts w:cstheme="minorHAnsi"/>
        </w:rPr>
      </w:pPr>
    </w:p>
    <w:p w:rsidR="00FE0784" w:rsidRPr="008B4333" w:rsidRDefault="00FE0784" w:rsidP="003602FF">
      <w:pPr>
        <w:ind w:right="-35"/>
        <w:jc w:val="both"/>
        <w:rPr>
          <w:rFonts w:cstheme="minorHAnsi"/>
        </w:rPr>
      </w:pPr>
    </w:p>
    <w:p w:rsidR="008B4333" w:rsidRPr="008B4333" w:rsidRDefault="008B4333" w:rsidP="003602FF">
      <w:pPr>
        <w:ind w:right="-35"/>
        <w:jc w:val="both"/>
        <w:rPr>
          <w:rFonts w:cstheme="minorHAnsi"/>
        </w:rPr>
      </w:pPr>
    </w:p>
    <w:p w:rsidR="00FE0784" w:rsidRPr="008B4333" w:rsidRDefault="00FE0784" w:rsidP="003602FF">
      <w:pPr>
        <w:ind w:right="-35"/>
        <w:jc w:val="both"/>
        <w:rPr>
          <w:rFonts w:cstheme="minorHAnsi"/>
        </w:rPr>
      </w:pPr>
    </w:p>
    <w:p w:rsidR="00FE0784" w:rsidRPr="008B4333" w:rsidRDefault="00FE0784" w:rsidP="003602FF">
      <w:pPr>
        <w:ind w:right="-35"/>
        <w:jc w:val="both"/>
        <w:rPr>
          <w:rFonts w:cstheme="minorHAnsi"/>
        </w:rPr>
      </w:pPr>
    </w:p>
    <w:p w:rsidR="00340F9F" w:rsidRDefault="00A25478" w:rsidP="00340F9F">
      <w:pPr>
        <w:rPr>
          <w:rFonts w:cs="Calibri"/>
          <w:b/>
        </w:rPr>
      </w:pPr>
      <w:r>
        <w:rPr>
          <w:rFonts w:cs="Calibri"/>
          <w:b/>
        </w:rPr>
        <w:lastRenderedPageBreak/>
        <w:t xml:space="preserve">                                                                            </w:t>
      </w:r>
      <w:r w:rsidR="00340F9F" w:rsidRPr="00211D27">
        <w:rPr>
          <w:rFonts w:cs="Calibri"/>
          <w:b/>
        </w:rPr>
        <w:t>PUBLICAÇÃO</w:t>
      </w:r>
    </w:p>
    <w:p w:rsidR="00340F9F" w:rsidRPr="00211D27" w:rsidRDefault="00340F9F" w:rsidP="00340F9F">
      <w:pPr>
        <w:rPr>
          <w:rFonts w:cs="Calibri"/>
          <w:b/>
        </w:rPr>
      </w:pPr>
    </w:p>
    <w:p w:rsidR="00340F9F" w:rsidRPr="003A7E2C" w:rsidRDefault="00340F9F" w:rsidP="00340F9F">
      <w:pPr>
        <w:rPr>
          <w:rFonts w:ascii="Calibri" w:hAnsi="Calibri" w:cs="Calibri"/>
        </w:rPr>
      </w:pPr>
      <w:r>
        <w:rPr>
          <w:rFonts w:ascii="Calibri" w:hAnsi="Calibri" w:cs="Calibri"/>
        </w:rPr>
        <w:t>O Município</w:t>
      </w:r>
      <w:r w:rsidRPr="003A7E2C">
        <w:rPr>
          <w:rFonts w:ascii="Calibri" w:hAnsi="Calibri" w:cs="Calibri"/>
        </w:rPr>
        <w:t xml:space="preserve"> de Rodeiro torna público que realizará:</w:t>
      </w:r>
    </w:p>
    <w:p w:rsidR="00340F9F" w:rsidRPr="003A7E2C" w:rsidRDefault="00340F9F" w:rsidP="00340F9F">
      <w:pPr>
        <w:jc w:val="both"/>
        <w:rPr>
          <w:rFonts w:ascii="Calibri" w:hAnsi="Calibri" w:cs="Calibri"/>
        </w:rPr>
      </w:pPr>
      <w:r w:rsidRPr="003A7E2C">
        <w:rPr>
          <w:rFonts w:ascii="Calibri" w:hAnsi="Calibri" w:cs="Calibri"/>
        </w:rPr>
        <w:t xml:space="preserve">PROCESSO LICITATORIO Nº </w:t>
      </w:r>
      <w:r w:rsidR="00B85586">
        <w:rPr>
          <w:rFonts w:ascii="Calibri" w:hAnsi="Calibri" w:cs="Calibri"/>
        </w:rPr>
        <w:t>019/2018</w:t>
      </w:r>
    </w:p>
    <w:p w:rsidR="00340F9F" w:rsidRPr="003A7E2C" w:rsidRDefault="00340F9F" w:rsidP="00340F9F">
      <w:pPr>
        <w:jc w:val="both"/>
        <w:rPr>
          <w:rFonts w:ascii="Calibri" w:hAnsi="Calibri" w:cs="Calibri"/>
        </w:rPr>
      </w:pPr>
      <w:r w:rsidRPr="003A7E2C">
        <w:rPr>
          <w:rFonts w:ascii="Calibri" w:hAnsi="Calibri" w:cs="Calibri"/>
        </w:rPr>
        <w:t xml:space="preserve">PREGÃO Nº </w:t>
      </w:r>
      <w:r w:rsidR="00B85586">
        <w:rPr>
          <w:rFonts w:ascii="Calibri" w:hAnsi="Calibri" w:cs="Calibri"/>
        </w:rPr>
        <w:t>008/2018</w:t>
      </w:r>
    </w:p>
    <w:p w:rsidR="00340F9F" w:rsidRPr="003A7E2C" w:rsidRDefault="00340F9F" w:rsidP="00340F9F">
      <w:pPr>
        <w:jc w:val="both"/>
        <w:rPr>
          <w:rFonts w:ascii="Calibri" w:hAnsi="Calibri" w:cs="Calibri"/>
        </w:rPr>
      </w:pPr>
      <w:r w:rsidRPr="003A7E2C">
        <w:rPr>
          <w:rFonts w:ascii="Calibri" w:hAnsi="Calibri" w:cs="Calibri"/>
        </w:rPr>
        <w:t xml:space="preserve">REGISTRO DE PREÇOS Nº </w:t>
      </w:r>
      <w:r w:rsidR="00B85586">
        <w:rPr>
          <w:rFonts w:ascii="Calibri" w:hAnsi="Calibri" w:cs="Calibri"/>
        </w:rPr>
        <w:t>008/2018</w:t>
      </w:r>
    </w:p>
    <w:p w:rsidR="00340F9F" w:rsidRPr="003A7E2C" w:rsidRDefault="00340F9F" w:rsidP="00340F9F">
      <w:pPr>
        <w:rPr>
          <w:rFonts w:ascii="Calibri" w:hAnsi="Calibri" w:cs="Calibri"/>
        </w:rPr>
      </w:pPr>
      <w:r w:rsidRPr="003A7E2C">
        <w:rPr>
          <w:rFonts w:ascii="Calibri" w:hAnsi="Calibri" w:cs="Calibri"/>
        </w:rPr>
        <w:t xml:space="preserve">Abertura das propostas: </w:t>
      </w:r>
      <w:r w:rsidR="00B4577C">
        <w:rPr>
          <w:rFonts w:ascii="Calibri" w:hAnsi="Calibri" w:cs="Calibri"/>
        </w:rPr>
        <w:t>0</w:t>
      </w:r>
      <w:r w:rsidR="002E7DB5">
        <w:rPr>
          <w:rFonts w:ascii="Calibri" w:hAnsi="Calibri" w:cs="Calibri"/>
        </w:rPr>
        <w:t>8</w:t>
      </w:r>
      <w:r w:rsidR="00B4577C">
        <w:rPr>
          <w:rFonts w:ascii="Calibri" w:hAnsi="Calibri" w:cs="Calibri"/>
        </w:rPr>
        <w:t>/03/2018</w:t>
      </w:r>
    </w:p>
    <w:p w:rsidR="00340F9F" w:rsidRPr="003A7E2C" w:rsidRDefault="00340F9F" w:rsidP="00340F9F">
      <w:pPr>
        <w:pStyle w:val="Ttulo2"/>
        <w:jc w:val="left"/>
        <w:rPr>
          <w:rFonts w:ascii="Calibri" w:hAnsi="Calibri" w:cs="Calibri"/>
          <w:b w:val="0"/>
        </w:rPr>
      </w:pPr>
      <w:r w:rsidRPr="003A7E2C">
        <w:rPr>
          <w:rFonts w:ascii="Calibri" w:hAnsi="Calibri" w:cs="Calibri"/>
          <w:b w:val="0"/>
        </w:rPr>
        <w:t>Horas:</w:t>
      </w:r>
      <w:r>
        <w:rPr>
          <w:rFonts w:ascii="Calibri" w:hAnsi="Calibri" w:cs="Calibri"/>
          <w:b w:val="0"/>
        </w:rPr>
        <w:t xml:space="preserve"> </w:t>
      </w:r>
      <w:r w:rsidR="00445B40">
        <w:rPr>
          <w:rFonts w:ascii="Calibri" w:hAnsi="Calibri" w:cs="Calibri"/>
          <w:b w:val="0"/>
        </w:rPr>
        <w:t>09:00</w:t>
      </w:r>
    </w:p>
    <w:p w:rsidR="00340F9F" w:rsidRPr="003A7E2C" w:rsidRDefault="00340F9F" w:rsidP="00340F9F">
      <w:pPr>
        <w:rPr>
          <w:rFonts w:ascii="Calibri" w:hAnsi="Calibri" w:cs="Calibri"/>
        </w:rPr>
      </w:pPr>
      <w:r w:rsidRPr="003A7E2C">
        <w:rPr>
          <w:rFonts w:ascii="Calibri" w:hAnsi="Calibri" w:cs="Calibri"/>
        </w:rPr>
        <w:t>Local: Sala de Licitações da Prefeitura Municipal de Rodeiro.</w:t>
      </w:r>
    </w:p>
    <w:p w:rsidR="00AF08FC" w:rsidRPr="00211D27" w:rsidRDefault="00340F9F" w:rsidP="00AF08FC">
      <w:pPr>
        <w:jc w:val="both"/>
        <w:rPr>
          <w:rFonts w:cs="Calibri"/>
        </w:rPr>
      </w:pPr>
      <w:r w:rsidRPr="003A7E2C">
        <w:rPr>
          <w:rFonts w:ascii="Calibri" w:hAnsi="Calibri" w:cs="Calibri"/>
          <w:lang w:eastAsia="pt-BR"/>
        </w:rPr>
        <w:t xml:space="preserve">Objeto: </w:t>
      </w:r>
      <w:r w:rsidR="00AF08FC" w:rsidRPr="00A01A3B">
        <w:rPr>
          <w:rFonts w:cs="Calibri"/>
        </w:rPr>
        <w:t xml:space="preserve">Registro de Preço para compra de materiais de construção para manutenção e ligação de redes de esgoto, </w:t>
      </w:r>
      <w:proofErr w:type="gramStart"/>
      <w:r w:rsidR="00AF08FC" w:rsidRPr="00A01A3B">
        <w:rPr>
          <w:rFonts w:cs="Calibri"/>
        </w:rPr>
        <w:t xml:space="preserve">para manutenção dos prédios públicos (Paço Municipal, Almoxarifado, Saúde, Educação, Serv. e Obras e Administração), para o parque das águas, para manutenção e conservação das vias urbanas (conservação e manutenção de calçamentos, meio fio, caixas coletoras, pintura de meio fio, </w:t>
      </w:r>
      <w:proofErr w:type="spellStart"/>
      <w:r w:rsidR="00AF08FC" w:rsidRPr="00A01A3B">
        <w:rPr>
          <w:rFonts w:cs="Calibri"/>
        </w:rPr>
        <w:t>encascalhamento</w:t>
      </w:r>
      <w:proofErr w:type="spellEnd"/>
      <w:r w:rsidR="00AF08FC" w:rsidRPr="00A01A3B">
        <w:rPr>
          <w:rFonts w:cs="Calibri"/>
        </w:rPr>
        <w:t xml:space="preserve"> de ruas, construção de muros de contenção, construção de bueiros, etc.), construção de rede pluvial, construção de drenos, construção de casa popular rural, para </w:t>
      </w:r>
      <w:proofErr w:type="spellStart"/>
      <w:r w:rsidR="00AF08FC" w:rsidRPr="00A01A3B">
        <w:rPr>
          <w:rFonts w:cs="Calibri"/>
        </w:rPr>
        <w:t>encascalhamento</w:t>
      </w:r>
      <w:proofErr w:type="spellEnd"/>
      <w:r w:rsidR="00AF08FC" w:rsidRPr="00A01A3B">
        <w:rPr>
          <w:rFonts w:cs="Calibri"/>
        </w:rPr>
        <w:t xml:space="preserve"> de estradas vicinais e para</w:t>
      </w:r>
      <w:proofErr w:type="gramEnd"/>
      <w:r w:rsidR="00AF08FC" w:rsidRPr="00A01A3B">
        <w:rPr>
          <w:rFonts w:cs="Calibri"/>
        </w:rPr>
        <w:t xml:space="preserve"> distribuição de acordo com a necessidade (casas populares)</w:t>
      </w:r>
      <w:r w:rsidR="00AF08FC" w:rsidRPr="0095203D">
        <w:rPr>
          <w:rFonts w:cs="Calibri"/>
        </w:rPr>
        <w:t xml:space="preserve"> </w:t>
      </w:r>
      <w:r w:rsidR="00AF08FC" w:rsidRPr="00211D27">
        <w:rPr>
          <w:rFonts w:cs="Calibri"/>
        </w:rPr>
        <w:t>conforme anexos, que ficam fazendo parte integrante do presente edital.</w:t>
      </w:r>
    </w:p>
    <w:p w:rsidR="00AF08FC" w:rsidRDefault="00AF08FC" w:rsidP="00AF08FC">
      <w:pPr>
        <w:rPr>
          <w:rFonts w:ascii="Calibri" w:hAnsi="Calibri" w:cs="Calibri"/>
        </w:rPr>
      </w:pPr>
      <w:r w:rsidRPr="003A7E2C">
        <w:rPr>
          <w:rFonts w:ascii="Calibri" w:hAnsi="Calibri" w:cs="Calibri"/>
        </w:rPr>
        <w:t>O edital completo encontra-se disponível n</w:t>
      </w:r>
      <w:r>
        <w:rPr>
          <w:rFonts w:ascii="Calibri" w:hAnsi="Calibri" w:cs="Calibri"/>
        </w:rPr>
        <w:t>o site d</w:t>
      </w:r>
      <w:r w:rsidRPr="003A7E2C">
        <w:rPr>
          <w:rFonts w:ascii="Calibri" w:hAnsi="Calibri" w:cs="Calibri"/>
        </w:rPr>
        <w:t xml:space="preserve">a Prefeitura Municipal de </w:t>
      </w:r>
      <w:proofErr w:type="gramStart"/>
      <w:r w:rsidRPr="003A7E2C">
        <w:rPr>
          <w:rFonts w:ascii="Calibri" w:hAnsi="Calibri" w:cs="Calibri"/>
        </w:rPr>
        <w:t xml:space="preserve">Rodeiro </w:t>
      </w:r>
      <w:r>
        <w:rPr>
          <w:rFonts w:ascii="Calibri" w:hAnsi="Calibri" w:cs="Calibri"/>
        </w:rPr>
        <w:t>:</w:t>
      </w:r>
      <w:proofErr w:type="gramEnd"/>
      <w:r w:rsidR="0049606C" w:rsidRPr="0049606C">
        <w:t xml:space="preserve"> </w:t>
      </w:r>
      <w:r w:rsidR="0049606C" w:rsidRPr="0049606C">
        <w:rPr>
          <w:rFonts w:ascii="Calibri" w:hAnsi="Calibri" w:cs="Calibri"/>
        </w:rPr>
        <w:t>http://www.rodeiro.mg.gov.br/licitacao/</w:t>
      </w:r>
    </w:p>
    <w:p w:rsidR="00AF08FC" w:rsidRPr="003A7E2C" w:rsidRDefault="0049606C" w:rsidP="00AF08FC">
      <w:pPr>
        <w:rPr>
          <w:rFonts w:ascii="Calibri" w:hAnsi="Calibri" w:cs="Calibri"/>
        </w:rPr>
      </w:pPr>
      <w:r>
        <w:rPr>
          <w:rFonts w:ascii="Calibri" w:hAnsi="Calibri" w:cs="Calibri"/>
        </w:rPr>
        <w:t xml:space="preserve">Maiores informações </w:t>
      </w:r>
      <w:r w:rsidRPr="003A7E2C">
        <w:rPr>
          <w:rFonts w:ascii="Calibri" w:hAnsi="Calibri" w:cs="Calibri"/>
        </w:rPr>
        <w:t>Telefone (32)3577-1173</w:t>
      </w:r>
      <w:r>
        <w:rPr>
          <w:rFonts w:ascii="Calibri" w:hAnsi="Calibri" w:cs="Calibri"/>
        </w:rPr>
        <w:t xml:space="preserve"> </w:t>
      </w:r>
      <w:r w:rsidR="00AF08FC" w:rsidRPr="003A7E2C">
        <w:rPr>
          <w:rFonts w:ascii="Calibri" w:hAnsi="Calibri" w:cs="Calibri"/>
        </w:rPr>
        <w:t xml:space="preserve">de </w:t>
      </w:r>
      <w:proofErr w:type="gramStart"/>
      <w:r w:rsidR="00AF08FC" w:rsidRPr="003A7E2C">
        <w:rPr>
          <w:rFonts w:ascii="Calibri" w:hAnsi="Calibri" w:cs="Calibri"/>
        </w:rPr>
        <w:t>13:00</w:t>
      </w:r>
      <w:proofErr w:type="gramEnd"/>
      <w:r w:rsidR="00AF08FC" w:rsidRPr="003A7E2C">
        <w:rPr>
          <w:rFonts w:ascii="Calibri" w:hAnsi="Calibri" w:cs="Calibri"/>
        </w:rPr>
        <w:t xml:space="preserve"> às 17:00 horas</w:t>
      </w:r>
      <w:r>
        <w:rPr>
          <w:rFonts w:ascii="Calibri" w:hAnsi="Calibri" w:cs="Calibri"/>
        </w:rPr>
        <w:t xml:space="preserve"> ou pelo e-mail:</w:t>
      </w:r>
      <w:r w:rsidR="00AF08FC">
        <w:rPr>
          <w:rFonts w:ascii="Calibri" w:hAnsi="Calibri" w:cs="Calibri"/>
        </w:rPr>
        <w:t xml:space="preserve"> </w:t>
      </w:r>
      <w:hyperlink r:id="rId9" w:history="1">
        <w:r w:rsidRPr="00814358">
          <w:rPr>
            <w:rStyle w:val="Hyperlink"/>
            <w:rFonts w:ascii="Calibri" w:hAnsi="Calibri" w:cs="Calibri"/>
          </w:rPr>
          <w:t>licitacao@rodeiro.mg.gov.br</w:t>
        </w:r>
      </w:hyperlink>
      <w:r w:rsidR="00AF08FC">
        <w:rPr>
          <w:rFonts w:ascii="Calibri" w:hAnsi="Calibri" w:cs="Calibri"/>
        </w:rPr>
        <w:t xml:space="preserve"> </w:t>
      </w:r>
    </w:p>
    <w:p w:rsidR="00340F9F" w:rsidRPr="003A7E2C" w:rsidRDefault="00340F9F" w:rsidP="00340F9F">
      <w:pPr>
        <w:jc w:val="both"/>
      </w:pPr>
    </w:p>
    <w:p w:rsidR="00AF08FC" w:rsidRPr="000E28EF" w:rsidRDefault="00AF08FC" w:rsidP="00AF08FC">
      <w:pPr>
        <w:jc w:val="center"/>
        <w:rPr>
          <w:rFonts w:cs="Calibri"/>
          <w:b/>
          <w:color w:val="FF0000"/>
        </w:rPr>
      </w:pPr>
      <w:r w:rsidRPr="009D47E6">
        <w:rPr>
          <w:rFonts w:cs="Calibri"/>
          <w:b/>
          <w:color w:val="FF0000"/>
        </w:rPr>
        <w:t xml:space="preserve">LICITAÇÃO </w:t>
      </w:r>
      <w:r>
        <w:rPr>
          <w:rFonts w:cs="Calibri"/>
          <w:b/>
          <w:color w:val="FF0000"/>
        </w:rPr>
        <w:t xml:space="preserve">MISTA, COM INTES </w:t>
      </w:r>
      <w:r w:rsidRPr="009D47E6">
        <w:rPr>
          <w:rFonts w:cs="Calibri"/>
          <w:b/>
          <w:color w:val="FF0000"/>
        </w:rPr>
        <w:t>EXCLUSIV</w:t>
      </w:r>
      <w:r>
        <w:rPr>
          <w:rFonts w:cs="Calibri"/>
          <w:b/>
          <w:color w:val="FF0000"/>
        </w:rPr>
        <w:t>OS</w:t>
      </w:r>
      <w:r w:rsidRPr="009D47E6">
        <w:rPr>
          <w:rFonts w:cs="Calibri"/>
          <w:b/>
          <w:color w:val="FF0000"/>
        </w:rPr>
        <w:t xml:space="preserve">- ME/EPP, LC 123/2006 </w:t>
      </w:r>
      <w:r>
        <w:rPr>
          <w:rFonts w:cs="Calibri"/>
          <w:b/>
          <w:color w:val="FF0000"/>
        </w:rPr>
        <w:t>E</w:t>
      </w:r>
      <w:r w:rsidRPr="009D47E6">
        <w:rPr>
          <w:rFonts w:cs="Calibri"/>
          <w:b/>
          <w:color w:val="FF0000"/>
        </w:rPr>
        <w:t xml:space="preserve"> ITENS </w:t>
      </w:r>
      <w:r>
        <w:rPr>
          <w:rFonts w:cs="Calibri"/>
          <w:b/>
          <w:color w:val="FF0000"/>
        </w:rPr>
        <w:t xml:space="preserve">DE AMPLA </w:t>
      </w:r>
      <w:proofErr w:type="gramStart"/>
      <w:r>
        <w:rPr>
          <w:rFonts w:cs="Calibri"/>
          <w:b/>
          <w:color w:val="FF0000"/>
        </w:rPr>
        <w:t>CONCORRÊNCIA</w:t>
      </w:r>
      <w:proofErr w:type="gramEnd"/>
    </w:p>
    <w:p w:rsidR="00E66A32" w:rsidRDefault="00E66A32" w:rsidP="00340F9F">
      <w:pPr>
        <w:jc w:val="center"/>
        <w:rPr>
          <w:rFonts w:cstheme="minorHAnsi"/>
        </w:rPr>
      </w:pPr>
    </w:p>
    <w:sectPr w:rsidR="00E66A32" w:rsidSect="00286D6A">
      <w:headerReference w:type="default" r:id="rId10"/>
      <w:footerReference w:type="default" r:id="rId11"/>
      <w:pgSz w:w="11906" w:h="16838"/>
      <w:pgMar w:top="1440" w:right="1080" w:bottom="1440" w:left="108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793" w:rsidRDefault="00005793">
      <w:r>
        <w:separator/>
      </w:r>
    </w:p>
  </w:endnote>
  <w:endnote w:type="continuationSeparator" w:id="0">
    <w:p w:rsidR="00005793" w:rsidRDefault="00005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005793" w:rsidRDefault="00005793">
            <w:pPr>
              <w:pStyle w:val="Rodap"/>
              <w:jc w:val="right"/>
            </w:pPr>
            <w:r>
              <w:t xml:space="preserve"> </w:t>
            </w:r>
            <w:r w:rsidR="00033EE8">
              <w:rPr>
                <w:b/>
              </w:rPr>
              <w:fldChar w:fldCharType="begin"/>
            </w:r>
            <w:r>
              <w:rPr>
                <w:b/>
              </w:rPr>
              <w:instrText>PAGE</w:instrText>
            </w:r>
            <w:r w:rsidR="00033EE8">
              <w:rPr>
                <w:b/>
              </w:rPr>
              <w:fldChar w:fldCharType="separate"/>
            </w:r>
            <w:r w:rsidR="00AD1221">
              <w:rPr>
                <w:b/>
                <w:noProof/>
              </w:rPr>
              <w:t>1</w:t>
            </w:r>
            <w:r w:rsidR="00033EE8">
              <w:rPr>
                <w:b/>
              </w:rPr>
              <w:fldChar w:fldCharType="end"/>
            </w:r>
            <w:r>
              <w:t>/</w:t>
            </w:r>
            <w:r w:rsidR="00033EE8">
              <w:rPr>
                <w:b/>
              </w:rPr>
              <w:fldChar w:fldCharType="begin"/>
            </w:r>
            <w:r>
              <w:rPr>
                <w:b/>
              </w:rPr>
              <w:instrText>NUMPAGES</w:instrText>
            </w:r>
            <w:r w:rsidR="00033EE8">
              <w:rPr>
                <w:b/>
              </w:rPr>
              <w:fldChar w:fldCharType="separate"/>
            </w:r>
            <w:r w:rsidR="00AD1221">
              <w:rPr>
                <w:b/>
                <w:noProof/>
              </w:rPr>
              <w:t>41</w:t>
            </w:r>
            <w:r w:rsidR="00033EE8">
              <w:rPr>
                <w:b/>
              </w:rPr>
              <w:fldChar w:fldCharType="end"/>
            </w:r>
          </w:p>
        </w:sdtContent>
      </w:sdt>
    </w:sdtContent>
  </w:sdt>
  <w:p w:rsidR="00005793" w:rsidRDefault="000057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793" w:rsidRDefault="00005793">
      <w:r>
        <w:separator/>
      </w:r>
    </w:p>
  </w:footnote>
  <w:footnote w:type="continuationSeparator" w:id="0">
    <w:p w:rsidR="00005793" w:rsidRDefault="00005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793" w:rsidRDefault="00005793"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MUNICÍPIO DE RODEIRO</w:t>
    </w:r>
  </w:p>
  <w:p w:rsidR="00005793" w:rsidRDefault="00005793" w:rsidP="00CF12C7">
    <w:pPr>
      <w:pStyle w:val="Cabealho"/>
      <w:jc w:val="center"/>
      <w:rPr>
        <w:rFonts w:ascii="Bookman Old Style" w:hAnsi="Bookman Old Style"/>
        <w:sz w:val="22"/>
      </w:rPr>
    </w:pPr>
    <w:r>
      <w:rPr>
        <w:rFonts w:ascii="Bookman Old Style" w:hAnsi="Bookman Old Style"/>
        <w:sz w:val="22"/>
      </w:rPr>
      <w:t xml:space="preserve">Praça São Sebastião, 215- Centro – Rodeiro - </w:t>
    </w:r>
    <w:proofErr w:type="gramStart"/>
    <w:r>
      <w:rPr>
        <w:rFonts w:ascii="Bookman Old Style" w:hAnsi="Bookman Old Style"/>
        <w:sz w:val="22"/>
      </w:rPr>
      <w:t>MG</w:t>
    </w:r>
    <w:proofErr w:type="gramEnd"/>
  </w:p>
  <w:p w:rsidR="00005793" w:rsidRDefault="00005793" w:rsidP="00CF12C7">
    <w:pPr>
      <w:pStyle w:val="Cabealho"/>
      <w:jc w:val="center"/>
      <w:rPr>
        <w:rFonts w:ascii="Bookman Old Style" w:hAnsi="Bookman Old Style"/>
        <w:sz w:val="22"/>
      </w:rPr>
    </w:pPr>
    <w:r>
      <w:rPr>
        <w:rFonts w:ascii="Bookman Old Style" w:hAnsi="Bookman Old Style"/>
        <w:sz w:val="22"/>
      </w:rPr>
      <w:t>CEP: 36.510-000     CNPJ: 18.128.256/0001-44</w:t>
    </w:r>
  </w:p>
  <w:p w:rsidR="00005793" w:rsidRDefault="00005793" w:rsidP="00CF12C7">
    <w:pPr>
      <w:pStyle w:val="Cabealho"/>
    </w:pPr>
  </w:p>
  <w:p w:rsidR="00005793" w:rsidRDefault="00005793" w:rsidP="00B5761B">
    <w:pPr>
      <w:pStyle w:val="Cabealho"/>
      <w:jc w:val="center"/>
      <w:rPr>
        <w:rFonts w:ascii="Bookman Old Style" w:hAnsi="Bookman Old Style"/>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787C88"/>
    <w:multiLevelType w:val="multilevel"/>
    <w:tmpl w:val="3B80F0C2"/>
    <w:lvl w:ilvl="0">
      <w:start w:val="1"/>
      <w:numFmt w:val="decimal"/>
      <w:lvlText w:val="%1"/>
      <w:lvlJc w:val="left"/>
      <w:pPr>
        <w:ind w:left="465" w:hanging="465"/>
      </w:pPr>
      <w:rPr>
        <w:rFonts w:cs="Times New Roman" w:hint="default"/>
        <w:b/>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4">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6">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2"/>
  </w:num>
  <w:num w:numId="4">
    <w:abstractNumId w:val="22"/>
  </w:num>
  <w:num w:numId="5">
    <w:abstractNumId w:val="35"/>
  </w:num>
  <w:num w:numId="6">
    <w:abstractNumId w:val="15"/>
  </w:num>
  <w:num w:numId="7">
    <w:abstractNumId w:val="26"/>
  </w:num>
  <w:num w:numId="8">
    <w:abstractNumId w:val="31"/>
  </w:num>
  <w:num w:numId="9">
    <w:abstractNumId w:val="16"/>
  </w:num>
  <w:num w:numId="10">
    <w:abstractNumId w:val="10"/>
  </w:num>
  <w:num w:numId="11">
    <w:abstractNumId w:val="33"/>
  </w:num>
  <w:num w:numId="12">
    <w:abstractNumId w:val="25"/>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4"/>
  </w:num>
  <w:num w:numId="15">
    <w:abstractNumId w:val="20"/>
  </w:num>
  <w:num w:numId="16">
    <w:abstractNumId w:val="14"/>
  </w:num>
  <w:num w:numId="17">
    <w:abstractNumId w:val="18"/>
  </w:num>
  <w:num w:numId="18">
    <w:abstractNumId w:val="32"/>
  </w:num>
  <w:num w:numId="19">
    <w:abstractNumId w:val="36"/>
  </w:num>
  <w:num w:numId="20">
    <w:abstractNumId w:val="39"/>
  </w:num>
  <w:num w:numId="21">
    <w:abstractNumId w:val="30"/>
  </w:num>
  <w:num w:numId="22">
    <w:abstractNumId w:val="27"/>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24"/>
  </w:num>
  <w:num w:numId="37">
    <w:abstractNumId w:val="9"/>
  </w:num>
  <w:num w:numId="38">
    <w:abstractNumId w:val="28"/>
  </w:num>
  <w:num w:numId="39">
    <w:abstractNumId w:val="13"/>
  </w:num>
  <w:num w:numId="40">
    <w:abstractNumId w:val="38"/>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187393">
      <o:colormenu v:ext="edit" fillcolor="none"/>
    </o:shapedefaults>
  </w:hdrShapeDefaults>
  <w:footnotePr>
    <w:footnote w:id="-1"/>
    <w:footnote w:id="0"/>
  </w:footnotePr>
  <w:endnotePr>
    <w:endnote w:id="-1"/>
    <w:endnote w:id="0"/>
  </w:endnotePr>
  <w:compat/>
  <w:rsids>
    <w:rsidRoot w:val="006548E6"/>
    <w:rsid w:val="00003135"/>
    <w:rsid w:val="00004249"/>
    <w:rsid w:val="00005793"/>
    <w:rsid w:val="000074D2"/>
    <w:rsid w:val="00007E21"/>
    <w:rsid w:val="00011FDA"/>
    <w:rsid w:val="00013927"/>
    <w:rsid w:val="00014FDA"/>
    <w:rsid w:val="00015541"/>
    <w:rsid w:val="0001777F"/>
    <w:rsid w:val="00017B87"/>
    <w:rsid w:val="000201A8"/>
    <w:rsid w:val="000210E1"/>
    <w:rsid w:val="00021CC2"/>
    <w:rsid w:val="00023FE9"/>
    <w:rsid w:val="00024548"/>
    <w:rsid w:val="00024ACE"/>
    <w:rsid w:val="00024CA2"/>
    <w:rsid w:val="00025443"/>
    <w:rsid w:val="000318A2"/>
    <w:rsid w:val="00033EE8"/>
    <w:rsid w:val="00034E09"/>
    <w:rsid w:val="00043B9F"/>
    <w:rsid w:val="00043EE7"/>
    <w:rsid w:val="00045736"/>
    <w:rsid w:val="000457BB"/>
    <w:rsid w:val="00046DC4"/>
    <w:rsid w:val="00047485"/>
    <w:rsid w:val="000506BE"/>
    <w:rsid w:val="00050F4E"/>
    <w:rsid w:val="00054A66"/>
    <w:rsid w:val="000606B3"/>
    <w:rsid w:val="00060F2C"/>
    <w:rsid w:val="00061D03"/>
    <w:rsid w:val="00064B14"/>
    <w:rsid w:val="00064B1C"/>
    <w:rsid w:val="00064B28"/>
    <w:rsid w:val="00064BEF"/>
    <w:rsid w:val="00064D00"/>
    <w:rsid w:val="00067073"/>
    <w:rsid w:val="00072C2D"/>
    <w:rsid w:val="0008328E"/>
    <w:rsid w:val="0008341C"/>
    <w:rsid w:val="000858B1"/>
    <w:rsid w:val="00090113"/>
    <w:rsid w:val="00092C81"/>
    <w:rsid w:val="00092E02"/>
    <w:rsid w:val="00093AFA"/>
    <w:rsid w:val="0009477B"/>
    <w:rsid w:val="00097402"/>
    <w:rsid w:val="0009754C"/>
    <w:rsid w:val="000A003D"/>
    <w:rsid w:val="000A7D37"/>
    <w:rsid w:val="000B1DD7"/>
    <w:rsid w:val="000B219B"/>
    <w:rsid w:val="000B7411"/>
    <w:rsid w:val="000C2DA9"/>
    <w:rsid w:val="000D186B"/>
    <w:rsid w:val="000D2884"/>
    <w:rsid w:val="000D3632"/>
    <w:rsid w:val="000D37A3"/>
    <w:rsid w:val="000D627D"/>
    <w:rsid w:val="000D7DD1"/>
    <w:rsid w:val="000E28BC"/>
    <w:rsid w:val="000E4A5B"/>
    <w:rsid w:val="000E4B28"/>
    <w:rsid w:val="000E5CCD"/>
    <w:rsid w:val="000E5F10"/>
    <w:rsid w:val="000E61CF"/>
    <w:rsid w:val="000E6F7E"/>
    <w:rsid w:val="000F08FB"/>
    <w:rsid w:val="000F3FE8"/>
    <w:rsid w:val="000F5EF6"/>
    <w:rsid w:val="000F6431"/>
    <w:rsid w:val="000F7D6C"/>
    <w:rsid w:val="00100B14"/>
    <w:rsid w:val="001017DA"/>
    <w:rsid w:val="00102586"/>
    <w:rsid w:val="001027D7"/>
    <w:rsid w:val="001063A5"/>
    <w:rsid w:val="00110091"/>
    <w:rsid w:val="00114B0A"/>
    <w:rsid w:val="0011527C"/>
    <w:rsid w:val="00116F7D"/>
    <w:rsid w:val="00121ECB"/>
    <w:rsid w:val="0012247E"/>
    <w:rsid w:val="00122FC9"/>
    <w:rsid w:val="0013063D"/>
    <w:rsid w:val="00131358"/>
    <w:rsid w:val="001315B2"/>
    <w:rsid w:val="00134318"/>
    <w:rsid w:val="00135C0E"/>
    <w:rsid w:val="001360E0"/>
    <w:rsid w:val="00142B32"/>
    <w:rsid w:val="00144700"/>
    <w:rsid w:val="00145D27"/>
    <w:rsid w:val="00146D39"/>
    <w:rsid w:val="00151896"/>
    <w:rsid w:val="0015383B"/>
    <w:rsid w:val="00153DB1"/>
    <w:rsid w:val="00154031"/>
    <w:rsid w:val="00155713"/>
    <w:rsid w:val="00161863"/>
    <w:rsid w:val="00161F84"/>
    <w:rsid w:val="00167A17"/>
    <w:rsid w:val="00170C86"/>
    <w:rsid w:val="001719A9"/>
    <w:rsid w:val="0017254D"/>
    <w:rsid w:val="00175115"/>
    <w:rsid w:val="00176DAD"/>
    <w:rsid w:val="00180A49"/>
    <w:rsid w:val="00182A02"/>
    <w:rsid w:val="0018441E"/>
    <w:rsid w:val="00186222"/>
    <w:rsid w:val="00186477"/>
    <w:rsid w:val="001919B8"/>
    <w:rsid w:val="001920D5"/>
    <w:rsid w:val="00193128"/>
    <w:rsid w:val="001948F2"/>
    <w:rsid w:val="001A1F21"/>
    <w:rsid w:val="001A2864"/>
    <w:rsid w:val="001B1B35"/>
    <w:rsid w:val="001B1D6A"/>
    <w:rsid w:val="001B3237"/>
    <w:rsid w:val="001B3479"/>
    <w:rsid w:val="001B3E83"/>
    <w:rsid w:val="001B5206"/>
    <w:rsid w:val="001B6096"/>
    <w:rsid w:val="001C0DC0"/>
    <w:rsid w:val="001C345D"/>
    <w:rsid w:val="001C4FBC"/>
    <w:rsid w:val="001C65D5"/>
    <w:rsid w:val="001C7CE9"/>
    <w:rsid w:val="001C7F2F"/>
    <w:rsid w:val="001D5AA4"/>
    <w:rsid w:val="001E2C01"/>
    <w:rsid w:val="001E3571"/>
    <w:rsid w:val="001E4750"/>
    <w:rsid w:val="001E67F4"/>
    <w:rsid w:val="001E738C"/>
    <w:rsid w:val="001F194B"/>
    <w:rsid w:val="001F2BFC"/>
    <w:rsid w:val="001F3E84"/>
    <w:rsid w:val="001F43A6"/>
    <w:rsid w:val="001F7D63"/>
    <w:rsid w:val="00200584"/>
    <w:rsid w:val="00204CEA"/>
    <w:rsid w:val="0020757C"/>
    <w:rsid w:val="002116C7"/>
    <w:rsid w:val="00211D27"/>
    <w:rsid w:val="00214E7A"/>
    <w:rsid w:val="002230EC"/>
    <w:rsid w:val="00224DBD"/>
    <w:rsid w:val="00226D80"/>
    <w:rsid w:val="002328C6"/>
    <w:rsid w:val="00235C97"/>
    <w:rsid w:val="00244856"/>
    <w:rsid w:val="002505B8"/>
    <w:rsid w:val="00250A7B"/>
    <w:rsid w:val="00254811"/>
    <w:rsid w:val="00254C43"/>
    <w:rsid w:val="002563D5"/>
    <w:rsid w:val="002571F8"/>
    <w:rsid w:val="0025728E"/>
    <w:rsid w:val="00260ED3"/>
    <w:rsid w:val="00264C7C"/>
    <w:rsid w:val="00266C59"/>
    <w:rsid w:val="002671DA"/>
    <w:rsid w:val="0026732E"/>
    <w:rsid w:val="00267BF3"/>
    <w:rsid w:val="00271517"/>
    <w:rsid w:val="002732F8"/>
    <w:rsid w:val="00275AC8"/>
    <w:rsid w:val="00275F66"/>
    <w:rsid w:val="00276D4E"/>
    <w:rsid w:val="00281D2E"/>
    <w:rsid w:val="00286D6A"/>
    <w:rsid w:val="002870BF"/>
    <w:rsid w:val="00290B40"/>
    <w:rsid w:val="0029280B"/>
    <w:rsid w:val="00292812"/>
    <w:rsid w:val="00296389"/>
    <w:rsid w:val="002A078D"/>
    <w:rsid w:val="002A1520"/>
    <w:rsid w:val="002A47E3"/>
    <w:rsid w:val="002B3488"/>
    <w:rsid w:val="002B3C86"/>
    <w:rsid w:val="002B3FEF"/>
    <w:rsid w:val="002B528A"/>
    <w:rsid w:val="002B52CC"/>
    <w:rsid w:val="002B5C8F"/>
    <w:rsid w:val="002B7A18"/>
    <w:rsid w:val="002B7EBD"/>
    <w:rsid w:val="002C0306"/>
    <w:rsid w:val="002C127D"/>
    <w:rsid w:val="002C1299"/>
    <w:rsid w:val="002C2C61"/>
    <w:rsid w:val="002C59B7"/>
    <w:rsid w:val="002C5C92"/>
    <w:rsid w:val="002D10C3"/>
    <w:rsid w:val="002D1188"/>
    <w:rsid w:val="002D1422"/>
    <w:rsid w:val="002D1778"/>
    <w:rsid w:val="002D1E69"/>
    <w:rsid w:val="002D23D2"/>
    <w:rsid w:val="002D4778"/>
    <w:rsid w:val="002D72FF"/>
    <w:rsid w:val="002E2736"/>
    <w:rsid w:val="002E58DF"/>
    <w:rsid w:val="002E7003"/>
    <w:rsid w:val="002E77B3"/>
    <w:rsid w:val="002E7DB5"/>
    <w:rsid w:val="002F1A4C"/>
    <w:rsid w:val="002F1C76"/>
    <w:rsid w:val="002F2A75"/>
    <w:rsid w:val="002F5EB8"/>
    <w:rsid w:val="00300432"/>
    <w:rsid w:val="0030128B"/>
    <w:rsid w:val="00302895"/>
    <w:rsid w:val="00303021"/>
    <w:rsid w:val="003038D2"/>
    <w:rsid w:val="00305D2C"/>
    <w:rsid w:val="0030667A"/>
    <w:rsid w:val="003077FD"/>
    <w:rsid w:val="0031083D"/>
    <w:rsid w:val="00311264"/>
    <w:rsid w:val="0031222B"/>
    <w:rsid w:val="00312AE0"/>
    <w:rsid w:val="00315C90"/>
    <w:rsid w:val="0032217C"/>
    <w:rsid w:val="003250D1"/>
    <w:rsid w:val="00327060"/>
    <w:rsid w:val="00327287"/>
    <w:rsid w:val="0033173F"/>
    <w:rsid w:val="00331C64"/>
    <w:rsid w:val="003321B3"/>
    <w:rsid w:val="00337CE4"/>
    <w:rsid w:val="00340403"/>
    <w:rsid w:val="00340F9F"/>
    <w:rsid w:val="003429B4"/>
    <w:rsid w:val="00343F5E"/>
    <w:rsid w:val="00344C3B"/>
    <w:rsid w:val="00344CA6"/>
    <w:rsid w:val="003452A3"/>
    <w:rsid w:val="00345E8B"/>
    <w:rsid w:val="00350090"/>
    <w:rsid w:val="003516CF"/>
    <w:rsid w:val="0035282D"/>
    <w:rsid w:val="0035357C"/>
    <w:rsid w:val="0035389C"/>
    <w:rsid w:val="003561CD"/>
    <w:rsid w:val="003602FF"/>
    <w:rsid w:val="0036039B"/>
    <w:rsid w:val="00360799"/>
    <w:rsid w:val="00362C62"/>
    <w:rsid w:val="003647A4"/>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0E51"/>
    <w:rsid w:val="003927B3"/>
    <w:rsid w:val="00393474"/>
    <w:rsid w:val="0039627B"/>
    <w:rsid w:val="00396E75"/>
    <w:rsid w:val="00396FA7"/>
    <w:rsid w:val="0039713A"/>
    <w:rsid w:val="0039774F"/>
    <w:rsid w:val="00397750"/>
    <w:rsid w:val="003A09AB"/>
    <w:rsid w:val="003A2484"/>
    <w:rsid w:val="003A5184"/>
    <w:rsid w:val="003A71A7"/>
    <w:rsid w:val="003A73E3"/>
    <w:rsid w:val="003A7864"/>
    <w:rsid w:val="003B36AA"/>
    <w:rsid w:val="003B4D4F"/>
    <w:rsid w:val="003B7A69"/>
    <w:rsid w:val="003C0A7F"/>
    <w:rsid w:val="003C332E"/>
    <w:rsid w:val="003C3680"/>
    <w:rsid w:val="003D41C8"/>
    <w:rsid w:val="003E05A2"/>
    <w:rsid w:val="003E2C78"/>
    <w:rsid w:val="003E4187"/>
    <w:rsid w:val="003E446F"/>
    <w:rsid w:val="003E660C"/>
    <w:rsid w:val="003E6910"/>
    <w:rsid w:val="003E6EFC"/>
    <w:rsid w:val="003F042F"/>
    <w:rsid w:val="003F05CE"/>
    <w:rsid w:val="003F0E87"/>
    <w:rsid w:val="003F101B"/>
    <w:rsid w:val="003F1978"/>
    <w:rsid w:val="003F2C52"/>
    <w:rsid w:val="003F32FF"/>
    <w:rsid w:val="003F470E"/>
    <w:rsid w:val="003F6937"/>
    <w:rsid w:val="00401D00"/>
    <w:rsid w:val="004025B5"/>
    <w:rsid w:val="00405490"/>
    <w:rsid w:val="0040716D"/>
    <w:rsid w:val="00412C65"/>
    <w:rsid w:val="0041322C"/>
    <w:rsid w:val="0041595B"/>
    <w:rsid w:val="004204FA"/>
    <w:rsid w:val="00422D57"/>
    <w:rsid w:val="004255AD"/>
    <w:rsid w:val="004263D0"/>
    <w:rsid w:val="0043610F"/>
    <w:rsid w:val="00436EAD"/>
    <w:rsid w:val="00437E7D"/>
    <w:rsid w:val="0044047A"/>
    <w:rsid w:val="00443C43"/>
    <w:rsid w:val="004445B8"/>
    <w:rsid w:val="00445B40"/>
    <w:rsid w:val="004464F1"/>
    <w:rsid w:val="004470B5"/>
    <w:rsid w:val="00453FD3"/>
    <w:rsid w:val="00454635"/>
    <w:rsid w:val="0045568E"/>
    <w:rsid w:val="0046072A"/>
    <w:rsid w:val="00461028"/>
    <w:rsid w:val="00461395"/>
    <w:rsid w:val="00463341"/>
    <w:rsid w:val="00463756"/>
    <w:rsid w:val="004639AE"/>
    <w:rsid w:val="004654DF"/>
    <w:rsid w:val="00465555"/>
    <w:rsid w:val="00470083"/>
    <w:rsid w:val="004714B6"/>
    <w:rsid w:val="00473FA1"/>
    <w:rsid w:val="00474FF4"/>
    <w:rsid w:val="00476916"/>
    <w:rsid w:val="00477A7A"/>
    <w:rsid w:val="004814AC"/>
    <w:rsid w:val="00481C54"/>
    <w:rsid w:val="00482538"/>
    <w:rsid w:val="004842DE"/>
    <w:rsid w:val="0049052F"/>
    <w:rsid w:val="00491CC7"/>
    <w:rsid w:val="00492C9E"/>
    <w:rsid w:val="004931A0"/>
    <w:rsid w:val="00494645"/>
    <w:rsid w:val="00495A11"/>
    <w:rsid w:val="0049606C"/>
    <w:rsid w:val="00496AB5"/>
    <w:rsid w:val="00497FA4"/>
    <w:rsid w:val="004A0560"/>
    <w:rsid w:val="004A1A3B"/>
    <w:rsid w:val="004A7AF1"/>
    <w:rsid w:val="004B0478"/>
    <w:rsid w:val="004B273B"/>
    <w:rsid w:val="004B2DD2"/>
    <w:rsid w:val="004B3725"/>
    <w:rsid w:val="004B5EF0"/>
    <w:rsid w:val="004B6D5B"/>
    <w:rsid w:val="004B709D"/>
    <w:rsid w:val="004C1C13"/>
    <w:rsid w:val="004C26CC"/>
    <w:rsid w:val="004C4769"/>
    <w:rsid w:val="004C5E7C"/>
    <w:rsid w:val="004C65E6"/>
    <w:rsid w:val="004C6C83"/>
    <w:rsid w:val="004C7567"/>
    <w:rsid w:val="004D0C4A"/>
    <w:rsid w:val="004D1164"/>
    <w:rsid w:val="004D5761"/>
    <w:rsid w:val="004E0254"/>
    <w:rsid w:val="004E2BAD"/>
    <w:rsid w:val="004E3D5E"/>
    <w:rsid w:val="004E4685"/>
    <w:rsid w:val="004E6EF1"/>
    <w:rsid w:val="004F035B"/>
    <w:rsid w:val="004F0425"/>
    <w:rsid w:val="004F0C60"/>
    <w:rsid w:val="004F0FC9"/>
    <w:rsid w:val="004F1571"/>
    <w:rsid w:val="004F371A"/>
    <w:rsid w:val="004F4022"/>
    <w:rsid w:val="004F5A46"/>
    <w:rsid w:val="004F7EC1"/>
    <w:rsid w:val="00502490"/>
    <w:rsid w:val="005032DF"/>
    <w:rsid w:val="00503412"/>
    <w:rsid w:val="0050404D"/>
    <w:rsid w:val="005040D6"/>
    <w:rsid w:val="00507429"/>
    <w:rsid w:val="00507DB7"/>
    <w:rsid w:val="00513E87"/>
    <w:rsid w:val="00514678"/>
    <w:rsid w:val="00514AED"/>
    <w:rsid w:val="0052285F"/>
    <w:rsid w:val="00522C81"/>
    <w:rsid w:val="005244C6"/>
    <w:rsid w:val="00536F1D"/>
    <w:rsid w:val="00537850"/>
    <w:rsid w:val="005440BC"/>
    <w:rsid w:val="0055021A"/>
    <w:rsid w:val="00552F5F"/>
    <w:rsid w:val="00553821"/>
    <w:rsid w:val="0055461A"/>
    <w:rsid w:val="00554E42"/>
    <w:rsid w:val="00556C4E"/>
    <w:rsid w:val="005609D0"/>
    <w:rsid w:val="00560C77"/>
    <w:rsid w:val="005629C6"/>
    <w:rsid w:val="00562C46"/>
    <w:rsid w:val="00563735"/>
    <w:rsid w:val="00563EF6"/>
    <w:rsid w:val="005656CE"/>
    <w:rsid w:val="00567422"/>
    <w:rsid w:val="00570CEB"/>
    <w:rsid w:val="00572427"/>
    <w:rsid w:val="005735EF"/>
    <w:rsid w:val="00575588"/>
    <w:rsid w:val="00575612"/>
    <w:rsid w:val="00583A4D"/>
    <w:rsid w:val="00584A4E"/>
    <w:rsid w:val="00585A1A"/>
    <w:rsid w:val="00585FF3"/>
    <w:rsid w:val="00586210"/>
    <w:rsid w:val="00587C88"/>
    <w:rsid w:val="00590B2A"/>
    <w:rsid w:val="00591739"/>
    <w:rsid w:val="00592286"/>
    <w:rsid w:val="005943A7"/>
    <w:rsid w:val="00595223"/>
    <w:rsid w:val="00597090"/>
    <w:rsid w:val="005978C3"/>
    <w:rsid w:val="005A024B"/>
    <w:rsid w:val="005A48EF"/>
    <w:rsid w:val="005A75CD"/>
    <w:rsid w:val="005B12A2"/>
    <w:rsid w:val="005B20C2"/>
    <w:rsid w:val="005B2C29"/>
    <w:rsid w:val="005B3B7E"/>
    <w:rsid w:val="005B3D6E"/>
    <w:rsid w:val="005B49FB"/>
    <w:rsid w:val="005B5B0C"/>
    <w:rsid w:val="005B6DA2"/>
    <w:rsid w:val="005B6FED"/>
    <w:rsid w:val="005C1240"/>
    <w:rsid w:val="005C31C5"/>
    <w:rsid w:val="005C3E7B"/>
    <w:rsid w:val="005C40F1"/>
    <w:rsid w:val="005C4C69"/>
    <w:rsid w:val="005D098B"/>
    <w:rsid w:val="005D0F19"/>
    <w:rsid w:val="005D1B24"/>
    <w:rsid w:val="005D48F5"/>
    <w:rsid w:val="005D7109"/>
    <w:rsid w:val="005E1D29"/>
    <w:rsid w:val="005E2FC8"/>
    <w:rsid w:val="005E38A0"/>
    <w:rsid w:val="005E674A"/>
    <w:rsid w:val="005F20D0"/>
    <w:rsid w:val="005F3B83"/>
    <w:rsid w:val="00601673"/>
    <w:rsid w:val="006042B1"/>
    <w:rsid w:val="00604A49"/>
    <w:rsid w:val="00607E38"/>
    <w:rsid w:val="006113AA"/>
    <w:rsid w:val="00611BE0"/>
    <w:rsid w:val="00620670"/>
    <w:rsid w:val="006208CA"/>
    <w:rsid w:val="0062102B"/>
    <w:rsid w:val="00624402"/>
    <w:rsid w:val="0062477B"/>
    <w:rsid w:val="00627192"/>
    <w:rsid w:val="006300FC"/>
    <w:rsid w:val="00632061"/>
    <w:rsid w:val="00632E0C"/>
    <w:rsid w:val="0063486D"/>
    <w:rsid w:val="00635A0A"/>
    <w:rsid w:val="006375D6"/>
    <w:rsid w:val="0064145C"/>
    <w:rsid w:val="0064182B"/>
    <w:rsid w:val="00641DCB"/>
    <w:rsid w:val="00650262"/>
    <w:rsid w:val="00650409"/>
    <w:rsid w:val="00652420"/>
    <w:rsid w:val="00654863"/>
    <w:rsid w:val="006548E6"/>
    <w:rsid w:val="00654DBA"/>
    <w:rsid w:val="00655537"/>
    <w:rsid w:val="0065580A"/>
    <w:rsid w:val="00656968"/>
    <w:rsid w:val="00656CC3"/>
    <w:rsid w:val="00657219"/>
    <w:rsid w:val="006628B1"/>
    <w:rsid w:val="00663E88"/>
    <w:rsid w:val="00664031"/>
    <w:rsid w:val="00667E1E"/>
    <w:rsid w:val="00672B91"/>
    <w:rsid w:val="0067366B"/>
    <w:rsid w:val="0067400F"/>
    <w:rsid w:val="006774FA"/>
    <w:rsid w:val="00677CAA"/>
    <w:rsid w:val="00680353"/>
    <w:rsid w:val="0068083B"/>
    <w:rsid w:val="00681049"/>
    <w:rsid w:val="00685F61"/>
    <w:rsid w:val="00695031"/>
    <w:rsid w:val="00695D42"/>
    <w:rsid w:val="006976FE"/>
    <w:rsid w:val="00697DF9"/>
    <w:rsid w:val="006A0EA2"/>
    <w:rsid w:val="006A53F8"/>
    <w:rsid w:val="006A73EA"/>
    <w:rsid w:val="006B01A7"/>
    <w:rsid w:val="006B0B3A"/>
    <w:rsid w:val="006B0F63"/>
    <w:rsid w:val="006B1BFD"/>
    <w:rsid w:val="006B48F9"/>
    <w:rsid w:val="006C3983"/>
    <w:rsid w:val="006C39EB"/>
    <w:rsid w:val="006C675B"/>
    <w:rsid w:val="006C785F"/>
    <w:rsid w:val="006D0B5F"/>
    <w:rsid w:val="006D28AD"/>
    <w:rsid w:val="006D2D55"/>
    <w:rsid w:val="006D44D1"/>
    <w:rsid w:val="006D7686"/>
    <w:rsid w:val="006E4A03"/>
    <w:rsid w:val="006E5319"/>
    <w:rsid w:val="006E5789"/>
    <w:rsid w:val="006F0E5A"/>
    <w:rsid w:val="006F741C"/>
    <w:rsid w:val="0070199E"/>
    <w:rsid w:val="00703008"/>
    <w:rsid w:val="00703A29"/>
    <w:rsid w:val="00704D9D"/>
    <w:rsid w:val="007104F3"/>
    <w:rsid w:val="00710C6D"/>
    <w:rsid w:val="00711A3C"/>
    <w:rsid w:val="007147D3"/>
    <w:rsid w:val="00714B4B"/>
    <w:rsid w:val="0071514D"/>
    <w:rsid w:val="00715AD8"/>
    <w:rsid w:val="0071654A"/>
    <w:rsid w:val="007201D0"/>
    <w:rsid w:val="00723910"/>
    <w:rsid w:val="00724CCE"/>
    <w:rsid w:val="0072527B"/>
    <w:rsid w:val="00730818"/>
    <w:rsid w:val="007406AA"/>
    <w:rsid w:val="00740B66"/>
    <w:rsid w:val="00742A49"/>
    <w:rsid w:val="0074356A"/>
    <w:rsid w:val="007438E7"/>
    <w:rsid w:val="00750C7B"/>
    <w:rsid w:val="00752FCD"/>
    <w:rsid w:val="00754F95"/>
    <w:rsid w:val="0075517E"/>
    <w:rsid w:val="00757A6D"/>
    <w:rsid w:val="00757D03"/>
    <w:rsid w:val="007615A3"/>
    <w:rsid w:val="00763C26"/>
    <w:rsid w:val="0076463E"/>
    <w:rsid w:val="0076667A"/>
    <w:rsid w:val="007676F8"/>
    <w:rsid w:val="007749F6"/>
    <w:rsid w:val="00775E93"/>
    <w:rsid w:val="00781F6B"/>
    <w:rsid w:val="007825FC"/>
    <w:rsid w:val="00782B53"/>
    <w:rsid w:val="00784C09"/>
    <w:rsid w:val="007856AC"/>
    <w:rsid w:val="00785A4D"/>
    <w:rsid w:val="00791F87"/>
    <w:rsid w:val="00792652"/>
    <w:rsid w:val="00797E1C"/>
    <w:rsid w:val="007A028D"/>
    <w:rsid w:val="007A0C5C"/>
    <w:rsid w:val="007A2693"/>
    <w:rsid w:val="007A27D8"/>
    <w:rsid w:val="007A2871"/>
    <w:rsid w:val="007A6068"/>
    <w:rsid w:val="007B256B"/>
    <w:rsid w:val="007B391C"/>
    <w:rsid w:val="007B4DDB"/>
    <w:rsid w:val="007B50E2"/>
    <w:rsid w:val="007B66C9"/>
    <w:rsid w:val="007C02E5"/>
    <w:rsid w:val="007C172A"/>
    <w:rsid w:val="007C1D34"/>
    <w:rsid w:val="007C34CB"/>
    <w:rsid w:val="007C3FA9"/>
    <w:rsid w:val="007C4918"/>
    <w:rsid w:val="007C4BD9"/>
    <w:rsid w:val="007C52CD"/>
    <w:rsid w:val="007C66D6"/>
    <w:rsid w:val="007C713F"/>
    <w:rsid w:val="007C71F0"/>
    <w:rsid w:val="007C73D6"/>
    <w:rsid w:val="007C7940"/>
    <w:rsid w:val="007D37AB"/>
    <w:rsid w:val="007D3CB7"/>
    <w:rsid w:val="007D5645"/>
    <w:rsid w:val="007D5BE4"/>
    <w:rsid w:val="007D63D0"/>
    <w:rsid w:val="007E4A23"/>
    <w:rsid w:val="007E5239"/>
    <w:rsid w:val="007F2AB0"/>
    <w:rsid w:val="007F4DDE"/>
    <w:rsid w:val="007F53B2"/>
    <w:rsid w:val="007F5D00"/>
    <w:rsid w:val="007F6512"/>
    <w:rsid w:val="007F7519"/>
    <w:rsid w:val="007F7926"/>
    <w:rsid w:val="008073BD"/>
    <w:rsid w:val="008077AD"/>
    <w:rsid w:val="00810A52"/>
    <w:rsid w:val="00812774"/>
    <w:rsid w:val="00815E9F"/>
    <w:rsid w:val="00817031"/>
    <w:rsid w:val="00821D7A"/>
    <w:rsid w:val="00822DA0"/>
    <w:rsid w:val="00823CBF"/>
    <w:rsid w:val="00823E56"/>
    <w:rsid w:val="00824B7D"/>
    <w:rsid w:val="00824F1D"/>
    <w:rsid w:val="008325D5"/>
    <w:rsid w:val="00833C28"/>
    <w:rsid w:val="00834415"/>
    <w:rsid w:val="00836366"/>
    <w:rsid w:val="00837E31"/>
    <w:rsid w:val="008406A9"/>
    <w:rsid w:val="00844039"/>
    <w:rsid w:val="0084460D"/>
    <w:rsid w:val="008505D5"/>
    <w:rsid w:val="00851FEB"/>
    <w:rsid w:val="008539F9"/>
    <w:rsid w:val="00853A8C"/>
    <w:rsid w:val="008609DF"/>
    <w:rsid w:val="00863656"/>
    <w:rsid w:val="00864D6D"/>
    <w:rsid w:val="0087007F"/>
    <w:rsid w:val="008711DF"/>
    <w:rsid w:val="0087404D"/>
    <w:rsid w:val="008748A4"/>
    <w:rsid w:val="00876B58"/>
    <w:rsid w:val="00881C0A"/>
    <w:rsid w:val="00883048"/>
    <w:rsid w:val="00887170"/>
    <w:rsid w:val="008920EA"/>
    <w:rsid w:val="00895F86"/>
    <w:rsid w:val="00897A51"/>
    <w:rsid w:val="008A0055"/>
    <w:rsid w:val="008A10D1"/>
    <w:rsid w:val="008A177A"/>
    <w:rsid w:val="008A3C65"/>
    <w:rsid w:val="008A69F9"/>
    <w:rsid w:val="008B0075"/>
    <w:rsid w:val="008B1507"/>
    <w:rsid w:val="008B1724"/>
    <w:rsid w:val="008B4333"/>
    <w:rsid w:val="008C0D94"/>
    <w:rsid w:val="008C0EAF"/>
    <w:rsid w:val="008C24B6"/>
    <w:rsid w:val="008C2ACA"/>
    <w:rsid w:val="008C2E45"/>
    <w:rsid w:val="008D35E5"/>
    <w:rsid w:val="008D3C9C"/>
    <w:rsid w:val="008E3701"/>
    <w:rsid w:val="008E5B96"/>
    <w:rsid w:val="008F0B74"/>
    <w:rsid w:val="008F54EF"/>
    <w:rsid w:val="008F6EDA"/>
    <w:rsid w:val="009011E0"/>
    <w:rsid w:val="009056CB"/>
    <w:rsid w:val="00905834"/>
    <w:rsid w:val="00905B45"/>
    <w:rsid w:val="00906F99"/>
    <w:rsid w:val="00907384"/>
    <w:rsid w:val="009144A4"/>
    <w:rsid w:val="00914616"/>
    <w:rsid w:val="0091730A"/>
    <w:rsid w:val="00923680"/>
    <w:rsid w:val="00924D72"/>
    <w:rsid w:val="00930594"/>
    <w:rsid w:val="00930B47"/>
    <w:rsid w:val="00931FAA"/>
    <w:rsid w:val="0093677C"/>
    <w:rsid w:val="009412A4"/>
    <w:rsid w:val="00941605"/>
    <w:rsid w:val="00942726"/>
    <w:rsid w:val="0094395B"/>
    <w:rsid w:val="00943F1E"/>
    <w:rsid w:val="00943F60"/>
    <w:rsid w:val="0094589F"/>
    <w:rsid w:val="00950365"/>
    <w:rsid w:val="00950B50"/>
    <w:rsid w:val="00951BE1"/>
    <w:rsid w:val="0095203D"/>
    <w:rsid w:val="0095403F"/>
    <w:rsid w:val="009544BE"/>
    <w:rsid w:val="00954AB9"/>
    <w:rsid w:val="009560B1"/>
    <w:rsid w:val="00967B5B"/>
    <w:rsid w:val="00973E91"/>
    <w:rsid w:val="00973EC1"/>
    <w:rsid w:val="0097642F"/>
    <w:rsid w:val="0097777C"/>
    <w:rsid w:val="009806F6"/>
    <w:rsid w:val="0098186C"/>
    <w:rsid w:val="0098409C"/>
    <w:rsid w:val="00984544"/>
    <w:rsid w:val="00985D64"/>
    <w:rsid w:val="00986FDF"/>
    <w:rsid w:val="0099258C"/>
    <w:rsid w:val="00994E14"/>
    <w:rsid w:val="009A2119"/>
    <w:rsid w:val="009B20C3"/>
    <w:rsid w:val="009C1FFE"/>
    <w:rsid w:val="009C4E82"/>
    <w:rsid w:val="009C645C"/>
    <w:rsid w:val="009C6AAD"/>
    <w:rsid w:val="009C72D3"/>
    <w:rsid w:val="009C7FA8"/>
    <w:rsid w:val="009D1785"/>
    <w:rsid w:val="009D18FC"/>
    <w:rsid w:val="009D25BF"/>
    <w:rsid w:val="009D427B"/>
    <w:rsid w:val="009D680A"/>
    <w:rsid w:val="009D7AB3"/>
    <w:rsid w:val="009E0017"/>
    <w:rsid w:val="009E0476"/>
    <w:rsid w:val="009E27EE"/>
    <w:rsid w:val="009E433C"/>
    <w:rsid w:val="009E453B"/>
    <w:rsid w:val="009E54F9"/>
    <w:rsid w:val="009E582E"/>
    <w:rsid w:val="009E6032"/>
    <w:rsid w:val="009F18F9"/>
    <w:rsid w:val="009F273C"/>
    <w:rsid w:val="009F33CA"/>
    <w:rsid w:val="00A003CD"/>
    <w:rsid w:val="00A04850"/>
    <w:rsid w:val="00A05CFC"/>
    <w:rsid w:val="00A069CD"/>
    <w:rsid w:val="00A07AC6"/>
    <w:rsid w:val="00A10B4B"/>
    <w:rsid w:val="00A10D67"/>
    <w:rsid w:val="00A15753"/>
    <w:rsid w:val="00A16608"/>
    <w:rsid w:val="00A2064F"/>
    <w:rsid w:val="00A20913"/>
    <w:rsid w:val="00A23FD7"/>
    <w:rsid w:val="00A251B7"/>
    <w:rsid w:val="00A25478"/>
    <w:rsid w:val="00A2638D"/>
    <w:rsid w:val="00A2738E"/>
    <w:rsid w:val="00A30BF8"/>
    <w:rsid w:val="00A32494"/>
    <w:rsid w:val="00A36AF7"/>
    <w:rsid w:val="00A40138"/>
    <w:rsid w:val="00A43D6F"/>
    <w:rsid w:val="00A43F99"/>
    <w:rsid w:val="00A526B1"/>
    <w:rsid w:val="00A54EE5"/>
    <w:rsid w:val="00A560E9"/>
    <w:rsid w:val="00A6368F"/>
    <w:rsid w:val="00A64CD4"/>
    <w:rsid w:val="00A65D58"/>
    <w:rsid w:val="00A731B1"/>
    <w:rsid w:val="00A75B44"/>
    <w:rsid w:val="00A76FA5"/>
    <w:rsid w:val="00A81871"/>
    <w:rsid w:val="00A84BB7"/>
    <w:rsid w:val="00A87221"/>
    <w:rsid w:val="00A90616"/>
    <w:rsid w:val="00A91BDC"/>
    <w:rsid w:val="00A91EBB"/>
    <w:rsid w:val="00A93AC2"/>
    <w:rsid w:val="00A94ED9"/>
    <w:rsid w:val="00A9571A"/>
    <w:rsid w:val="00A960BA"/>
    <w:rsid w:val="00A96DC5"/>
    <w:rsid w:val="00AA3FA4"/>
    <w:rsid w:val="00AA4C30"/>
    <w:rsid w:val="00AB249A"/>
    <w:rsid w:val="00AB274D"/>
    <w:rsid w:val="00AB5275"/>
    <w:rsid w:val="00AB5492"/>
    <w:rsid w:val="00AB6249"/>
    <w:rsid w:val="00AB73B3"/>
    <w:rsid w:val="00AB7B9E"/>
    <w:rsid w:val="00AC05B4"/>
    <w:rsid w:val="00AC107D"/>
    <w:rsid w:val="00AC2B8F"/>
    <w:rsid w:val="00AC3E91"/>
    <w:rsid w:val="00AC4F3C"/>
    <w:rsid w:val="00AC5358"/>
    <w:rsid w:val="00AC56E8"/>
    <w:rsid w:val="00AC64DC"/>
    <w:rsid w:val="00AD1221"/>
    <w:rsid w:val="00AD1556"/>
    <w:rsid w:val="00AD1EDD"/>
    <w:rsid w:val="00AD26B3"/>
    <w:rsid w:val="00AD3B98"/>
    <w:rsid w:val="00AE13D4"/>
    <w:rsid w:val="00AE1EAC"/>
    <w:rsid w:val="00AE2A94"/>
    <w:rsid w:val="00AE2C76"/>
    <w:rsid w:val="00AE6168"/>
    <w:rsid w:val="00AE7661"/>
    <w:rsid w:val="00AF08FC"/>
    <w:rsid w:val="00AF0E06"/>
    <w:rsid w:val="00AF5CCE"/>
    <w:rsid w:val="00AF6834"/>
    <w:rsid w:val="00AF79F7"/>
    <w:rsid w:val="00B006E0"/>
    <w:rsid w:val="00B01D1B"/>
    <w:rsid w:val="00B03A82"/>
    <w:rsid w:val="00B053D4"/>
    <w:rsid w:val="00B0663C"/>
    <w:rsid w:val="00B07601"/>
    <w:rsid w:val="00B07AD0"/>
    <w:rsid w:val="00B07EEE"/>
    <w:rsid w:val="00B106D2"/>
    <w:rsid w:val="00B12367"/>
    <w:rsid w:val="00B12DBC"/>
    <w:rsid w:val="00B151DC"/>
    <w:rsid w:val="00B1569C"/>
    <w:rsid w:val="00B15FCD"/>
    <w:rsid w:val="00B172EB"/>
    <w:rsid w:val="00B247E8"/>
    <w:rsid w:val="00B25915"/>
    <w:rsid w:val="00B31C84"/>
    <w:rsid w:val="00B33A96"/>
    <w:rsid w:val="00B408A9"/>
    <w:rsid w:val="00B42574"/>
    <w:rsid w:val="00B426E1"/>
    <w:rsid w:val="00B44740"/>
    <w:rsid w:val="00B4577C"/>
    <w:rsid w:val="00B45A65"/>
    <w:rsid w:val="00B46369"/>
    <w:rsid w:val="00B46DC7"/>
    <w:rsid w:val="00B47656"/>
    <w:rsid w:val="00B50F7C"/>
    <w:rsid w:val="00B522BB"/>
    <w:rsid w:val="00B5301C"/>
    <w:rsid w:val="00B534B4"/>
    <w:rsid w:val="00B5761B"/>
    <w:rsid w:val="00B57D05"/>
    <w:rsid w:val="00B6562F"/>
    <w:rsid w:val="00B70A5A"/>
    <w:rsid w:val="00B72695"/>
    <w:rsid w:val="00B747E5"/>
    <w:rsid w:val="00B82471"/>
    <w:rsid w:val="00B8505B"/>
    <w:rsid w:val="00B85586"/>
    <w:rsid w:val="00B87A6D"/>
    <w:rsid w:val="00B91080"/>
    <w:rsid w:val="00B964FB"/>
    <w:rsid w:val="00B96843"/>
    <w:rsid w:val="00B97AA4"/>
    <w:rsid w:val="00BA20E2"/>
    <w:rsid w:val="00BA2A7C"/>
    <w:rsid w:val="00BA5921"/>
    <w:rsid w:val="00BA70FF"/>
    <w:rsid w:val="00BB0887"/>
    <w:rsid w:val="00BB0F15"/>
    <w:rsid w:val="00BB1067"/>
    <w:rsid w:val="00BB13A4"/>
    <w:rsid w:val="00BB2489"/>
    <w:rsid w:val="00BB2F14"/>
    <w:rsid w:val="00BB38C9"/>
    <w:rsid w:val="00BB6B6A"/>
    <w:rsid w:val="00BC04D2"/>
    <w:rsid w:val="00BC1BC8"/>
    <w:rsid w:val="00BC30B8"/>
    <w:rsid w:val="00BC35ED"/>
    <w:rsid w:val="00BC57B3"/>
    <w:rsid w:val="00BC6106"/>
    <w:rsid w:val="00BC6A40"/>
    <w:rsid w:val="00BC7E54"/>
    <w:rsid w:val="00BD06B4"/>
    <w:rsid w:val="00BD4DC1"/>
    <w:rsid w:val="00BD52C6"/>
    <w:rsid w:val="00BD5C40"/>
    <w:rsid w:val="00BD646B"/>
    <w:rsid w:val="00BE0685"/>
    <w:rsid w:val="00BE2AAE"/>
    <w:rsid w:val="00BE7FBA"/>
    <w:rsid w:val="00C03EB1"/>
    <w:rsid w:val="00C067A9"/>
    <w:rsid w:val="00C06D6E"/>
    <w:rsid w:val="00C1043D"/>
    <w:rsid w:val="00C11962"/>
    <w:rsid w:val="00C12114"/>
    <w:rsid w:val="00C14863"/>
    <w:rsid w:val="00C15594"/>
    <w:rsid w:val="00C15A6E"/>
    <w:rsid w:val="00C15BBF"/>
    <w:rsid w:val="00C20466"/>
    <w:rsid w:val="00C21C0E"/>
    <w:rsid w:val="00C21E2B"/>
    <w:rsid w:val="00C22CFD"/>
    <w:rsid w:val="00C308FB"/>
    <w:rsid w:val="00C32E02"/>
    <w:rsid w:val="00C37EEA"/>
    <w:rsid w:val="00C41B11"/>
    <w:rsid w:val="00C42B7B"/>
    <w:rsid w:val="00C43137"/>
    <w:rsid w:val="00C46D3B"/>
    <w:rsid w:val="00C52D3A"/>
    <w:rsid w:val="00C55132"/>
    <w:rsid w:val="00C56AE5"/>
    <w:rsid w:val="00C60325"/>
    <w:rsid w:val="00C618B3"/>
    <w:rsid w:val="00C65BB2"/>
    <w:rsid w:val="00C65BD0"/>
    <w:rsid w:val="00C6606E"/>
    <w:rsid w:val="00C66278"/>
    <w:rsid w:val="00C67C76"/>
    <w:rsid w:val="00C70E56"/>
    <w:rsid w:val="00C712DA"/>
    <w:rsid w:val="00C74465"/>
    <w:rsid w:val="00C76EAE"/>
    <w:rsid w:val="00C77318"/>
    <w:rsid w:val="00C80470"/>
    <w:rsid w:val="00C82B76"/>
    <w:rsid w:val="00C84C94"/>
    <w:rsid w:val="00C85A4B"/>
    <w:rsid w:val="00C85AA2"/>
    <w:rsid w:val="00C86DBD"/>
    <w:rsid w:val="00C91DCB"/>
    <w:rsid w:val="00C93BAF"/>
    <w:rsid w:val="00CA07C0"/>
    <w:rsid w:val="00CA1523"/>
    <w:rsid w:val="00CA2A2B"/>
    <w:rsid w:val="00CA3349"/>
    <w:rsid w:val="00CA48A7"/>
    <w:rsid w:val="00CA5EF9"/>
    <w:rsid w:val="00CA72CA"/>
    <w:rsid w:val="00CB017D"/>
    <w:rsid w:val="00CB2A5A"/>
    <w:rsid w:val="00CC0DC7"/>
    <w:rsid w:val="00CC11B1"/>
    <w:rsid w:val="00CC2BBC"/>
    <w:rsid w:val="00CC2BED"/>
    <w:rsid w:val="00CC384D"/>
    <w:rsid w:val="00CC3D12"/>
    <w:rsid w:val="00CC6AF1"/>
    <w:rsid w:val="00CD1A46"/>
    <w:rsid w:val="00CD1ABA"/>
    <w:rsid w:val="00CD2F3E"/>
    <w:rsid w:val="00CD33F5"/>
    <w:rsid w:val="00CD53B7"/>
    <w:rsid w:val="00CD57CC"/>
    <w:rsid w:val="00CE131D"/>
    <w:rsid w:val="00CE1C92"/>
    <w:rsid w:val="00CE278B"/>
    <w:rsid w:val="00CE38F3"/>
    <w:rsid w:val="00CE54FC"/>
    <w:rsid w:val="00CE5ABB"/>
    <w:rsid w:val="00CF0B9A"/>
    <w:rsid w:val="00CF0E03"/>
    <w:rsid w:val="00CF12C7"/>
    <w:rsid w:val="00CF2E8A"/>
    <w:rsid w:val="00CF3FC8"/>
    <w:rsid w:val="00CF4AEC"/>
    <w:rsid w:val="00D00B21"/>
    <w:rsid w:val="00D051F0"/>
    <w:rsid w:val="00D06258"/>
    <w:rsid w:val="00D07858"/>
    <w:rsid w:val="00D11818"/>
    <w:rsid w:val="00D11FB6"/>
    <w:rsid w:val="00D12A05"/>
    <w:rsid w:val="00D141E6"/>
    <w:rsid w:val="00D1689D"/>
    <w:rsid w:val="00D23ABA"/>
    <w:rsid w:val="00D2429E"/>
    <w:rsid w:val="00D27590"/>
    <w:rsid w:val="00D30FC5"/>
    <w:rsid w:val="00D311D5"/>
    <w:rsid w:val="00D36AE5"/>
    <w:rsid w:val="00D37A85"/>
    <w:rsid w:val="00D40961"/>
    <w:rsid w:val="00D40C54"/>
    <w:rsid w:val="00D41EA0"/>
    <w:rsid w:val="00D440EC"/>
    <w:rsid w:val="00D4430B"/>
    <w:rsid w:val="00D4787B"/>
    <w:rsid w:val="00D51564"/>
    <w:rsid w:val="00D53C9D"/>
    <w:rsid w:val="00D5496E"/>
    <w:rsid w:val="00D56E8E"/>
    <w:rsid w:val="00D61041"/>
    <w:rsid w:val="00D66151"/>
    <w:rsid w:val="00D7370D"/>
    <w:rsid w:val="00D750A0"/>
    <w:rsid w:val="00D7519B"/>
    <w:rsid w:val="00D75475"/>
    <w:rsid w:val="00D802CD"/>
    <w:rsid w:val="00D8365D"/>
    <w:rsid w:val="00D83FDE"/>
    <w:rsid w:val="00D86318"/>
    <w:rsid w:val="00D86AE8"/>
    <w:rsid w:val="00D86DE3"/>
    <w:rsid w:val="00D876FA"/>
    <w:rsid w:val="00D95361"/>
    <w:rsid w:val="00DA02C2"/>
    <w:rsid w:val="00DA09D9"/>
    <w:rsid w:val="00DA2FF5"/>
    <w:rsid w:val="00DA4269"/>
    <w:rsid w:val="00DA7A49"/>
    <w:rsid w:val="00DB216B"/>
    <w:rsid w:val="00DC4ACC"/>
    <w:rsid w:val="00DC51D8"/>
    <w:rsid w:val="00DC5AF9"/>
    <w:rsid w:val="00DC6BA3"/>
    <w:rsid w:val="00DD1D99"/>
    <w:rsid w:val="00DD4948"/>
    <w:rsid w:val="00DE0134"/>
    <w:rsid w:val="00DE1A9A"/>
    <w:rsid w:val="00DE1E1D"/>
    <w:rsid w:val="00DE3D53"/>
    <w:rsid w:val="00DE4E54"/>
    <w:rsid w:val="00DE7955"/>
    <w:rsid w:val="00DF0BF4"/>
    <w:rsid w:val="00DF2ADA"/>
    <w:rsid w:val="00DF4018"/>
    <w:rsid w:val="00DF6136"/>
    <w:rsid w:val="00E00ABF"/>
    <w:rsid w:val="00E011BD"/>
    <w:rsid w:val="00E01952"/>
    <w:rsid w:val="00E02972"/>
    <w:rsid w:val="00E04687"/>
    <w:rsid w:val="00E0583B"/>
    <w:rsid w:val="00E07C77"/>
    <w:rsid w:val="00E10784"/>
    <w:rsid w:val="00E10EF4"/>
    <w:rsid w:val="00E112D9"/>
    <w:rsid w:val="00E13F67"/>
    <w:rsid w:val="00E14217"/>
    <w:rsid w:val="00E14679"/>
    <w:rsid w:val="00E14AB2"/>
    <w:rsid w:val="00E158D4"/>
    <w:rsid w:val="00E16F1A"/>
    <w:rsid w:val="00E23D80"/>
    <w:rsid w:val="00E343E6"/>
    <w:rsid w:val="00E376FA"/>
    <w:rsid w:val="00E37751"/>
    <w:rsid w:val="00E40F39"/>
    <w:rsid w:val="00E4174A"/>
    <w:rsid w:val="00E41956"/>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70367"/>
    <w:rsid w:val="00E70E17"/>
    <w:rsid w:val="00E723FA"/>
    <w:rsid w:val="00E743AF"/>
    <w:rsid w:val="00E74D5B"/>
    <w:rsid w:val="00E81946"/>
    <w:rsid w:val="00E842DC"/>
    <w:rsid w:val="00E849DE"/>
    <w:rsid w:val="00E85E81"/>
    <w:rsid w:val="00E91744"/>
    <w:rsid w:val="00E93CBD"/>
    <w:rsid w:val="00E97AD0"/>
    <w:rsid w:val="00EA100E"/>
    <w:rsid w:val="00EA18FD"/>
    <w:rsid w:val="00EA5E7E"/>
    <w:rsid w:val="00EA7BA3"/>
    <w:rsid w:val="00EB0634"/>
    <w:rsid w:val="00EB157C"/>
    <w:rsid w:val="00EB46BF"/>
    <w:rsid w:val="00EB49EC"/>
    <w:rsid w:val="00EB6263"/>
    <w:rsid w:val="00EB6D0E"/>
    <w:rsid w:val="00EC0CF4"/>
    <w:rsid w:val="00ED1CA8"/>
    <w:rsid w:val="00ED2358"/>
    <w:rsid w:val="00ED66D2"/>
    <w:rsid w:val="00ED6EDA"/>
    <w:rsid w:val="00EE31FA"/>
    <w:rsid w:val="00EE4541"/>
    <w:rsid w:val="00EE6EE2"/>
    <w:rsid w:val="00EF2771"/>
    <w:rsid w:val="00EF2D5F"/>
    <w:rsid w:val="00EF30D5"/>
    <w:rsid w:val="00EF4259"/>
    <w:rsid w:val="00F00DA0"/>
    <w:rsid w:val="00F01105"/>
    <w:rsid w:val="00F04BFB"/>
    <w:rsid w:val="00F06CF7"/>
    <w:rsid w:val="00F0757E"/>
    <w:rsid w:val="00F1119D"/>
    <w:rsid w:val="00F12856"/>
    <w:rsid w:val="00F139CC"/>
    <w:rsid w:val="00F14196"/>
    <w:rsid w:val="00F149E8"/>
    <w:rsid w:val="00F15126"/>
    <w:rsid w:val="00F17866"/>
    <w:rsid w:val="00F17EEB"/>
    <w:rsid w:val="00F21D29"/>
    <w:rsid w:val="00F2531C"/>
    <w:rsid w:val="00F261B8"/>
    <w:rsid w:val="00F279BA"/>
    <w:rsid w:val="00F40F84"/>
    <w:rsid w:val="00F410FD"/>
    <w:rsid w:val="00F425FD"/>
    <w:rsid w:val="00F42C01"/>
    <w:rsid w:val="00F4448A"/>
    <w:rsid w:val="00F44BAC"/>
    <w:rsid w:val="00F46824"/>
    <w:rsid w:val="00F51D82"/>
    <w:rsid w:val="00F54179"/>
    <w:rsid w:val="00F5426D"/>
    <w:rsid w:val="00F5436D"/>
    <w:rsid w:val="00F54438"/>
    <w:rsid w:val="00F5700E"/>
    <w:rsid w:val="00F579B6"/>
    <w:rsid w:val="00F60262"/>
    <w:rsid w:val="00F60900"/>
    <w:rsid w:val="00F64171"/>
    <w:rsid w:val="00F64A3F"/>
    <w:rsid w:val="00F66290"/>
    <w:rsid w:val="00F70400"/>
    <w:rsid w:val="00F73277"/>
    <w:rsid w:val="00F74B60"/>
    <w:rsid w:val="00F75FDF"/>
    <w:rsid w:val="00F77926"/>
    <w:rsid w:val="00F77EFA"/>
    <w:rsid w:val="00F823A0"/>
    <w:rsid w:val="00F83B4D"/>
    <w:rsid w:val="00F86A58"/>
    <w:rsid w:val="00F8722F"/>
    <w:rsid w:val="00F95AC2"/>
    <w:rsid w:val="00F9639A"/>
    <w:rsid w:val="00F969AA"/>
    <w:rsid w:val="00F975D9"/>
    <w:rsid w:val="00FA0186"/>
    <w:rsid w:val="00FA097A"/>
    <w:rsid w:val="00FA2D86"/>
    <w:rsid w:val="00FA2DB7"/>
    <w:rsid w:val="00FA399B"/>
    <w:rsid w:val="00FA4A7E"/>
    <w:rsid w:val="00FA5097"/>
    <w:rsid w:val="00FA5221"/>
    <w:rsid w:val="00FA5510"/>
    <w:rsid w:val="00FA6797"/>
    <w:rsid w:val="00FA679F"/>
    <w:rsid w:val="00FA74E2"/>
    <w:rsid w:val="00FB08C1"/>
    <w:rsid w:val="00FB0BB3"/>
    <w:rsid w:val="00FB0DF4"/>
    <w:rsid w:val="00FB10AA"/>
    <w:rsid w:val="00FB43E6"/>
    <w:rsid w:val="00FB4523"/>
    <w:rsid w:val="00FB59E4"/>
    <w:rsid w:val="00FC204C"/>
    <w:rsid w:val="00FC22EB"/>
    <w:rsid w:val="00FC2A88"/>
    <w:rsid w:val="00FC484A"/>
    <w:rsid w:val="00FC6E27"/>
    <w:rsid w:val="00FC7139"/>
    <w:rsid w:val="00FC7674"/>
    <w:rsid w:val="00FC772C"/>
    <w:rsid w:val="00FC7ACB"/>
    <w:rsid w:val="00FC7E60"/>
    <w:rsid w:val="00FD03D6"/>
    <w:rsid w:val="00FD47F0"/>
    <w:rsid w:val="00FD49CC"/>
    <w:rsid w:val="00FD7F6A"/>
    <w:rsid w:val="00FE0784"/>
    <w:rsid w:val="00FE5CD8"/>
    <w:rsid w:val="00FE625F"/>
    <w:rsid w:val="00FE69B4"/>
    <w:rsid w:val="00FE7007"/>
    <w:rsid w:val="00FF0065"/>
    <w:rsid w:val="00FF121E"/>
    <w:rsid w:val="00FF3BFA"/>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739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uiPriority w:val="10"/>
    <w:qFormat/>
    <w:rsid w:val="006548E6"/>
    <w:pPr>
      <w:jc w:val="center"/>
    </w:pPr>
    <w:rPr>
      <w:b/>
      <w:bCs/>
      <w:sz w:val="36"/>
    </w:rPr>
  </w:style>
  <w:style w:type="character" w:customStyle="1" w:styleId="TtuloChar">
    <w:name w:val="Título Char"/>
    <w:basedOn w:val="Fontepargpadro"/>
    <w:link w:val="Ttulo"/>
    <w:uiPriority w:val="10"/>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 w:type="paragraph" w:customStyle="1" w:styleId="p10">
    <w:name w:val="p10"/>
    <w:basedOn w:val="Normal"/>
    <w:rsid w:val="00204CEA"/>
    <w:pPr>
      <w:widowControl w:val="0"/>
      <w:tabs>
        <w:tab w:val="left" w:pos="740"/>
        <w:tab w:val="left" w:pos="4820"/>
      </w:tabs>
      <w:suppressAutoHyphens w:val="0"/>
      <w:autoSpaceDE w:val="0"/>
      <w:autoSpaceDN w:val="0"/>
      <w:adjustRightInd w:val="0"/>
      <w:spacing w:line="260" w:lineRule="atLeast"/>
      <w:ind w:left="3312" w:hanging="4752"/>
      <w:jc w:val="both"/>
    </w:pPr>
    <w:rPr>
      <w:rFonts w:ascii="Times New Roman" w:hAnsi="Times New Roman"/>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765463804">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 w:id="20944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deiro.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rodeiro.mg.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CE2E-B905-412D-8CF5-5AAE683A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41</Pages>
  <Words>16669</Words>
  <Characters>104517</Characters>
  <Application>Microsoft Office Word</Application>
  <DocSecurity>0</DocSecurity>
  <Lines>870</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Rodeiro</dc:creator>
  <cp:lastModifiedBy>Licitacao03</cp:lastModifiedBy>
  <cp:revision>107</cp:revision>
  <cp:lastPrinted>2018-02-21T12:06:00Z</cp:lastPrinted>
  <dcterms:created xsi:type="dcterms:W3CDTF">2017-12-14T10:17:00Z</dcterms:created>
  <dcterms:modified xsi:type="dcterms:W3CDTF">2018-02-21T12:51:00Z</dcterms:modified>
</cp:coreProperties>
</file>